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12" w:val="single"/>
        </w:pBdr>
        <w:ind w:left="-567" w:right="-472" w:firstLine="0"/>
        <w:rPr>
          <w:rFonts w:ascii="Arial" w:cs="Arial" w:eastAsia="Arial" w:hAnsi="Arial"/>
          <w:b w:val="1"/>
          <w:color w:val="0070c0"/>
          <w:sz w:val="20"/>
          <w:szCs w:val="20"/>
        </w:rPr>
      </w:pPr>
      <w:r w:rsidDel="00000000" w:rsidR="00000000" w:rsidRPr="00000000">
        <w:rPr>
          <w:rtl w:val="0"/>
        </w:rPr>
      </w:r>
    </w:p>
    <w:p w:rsidR="00000000" w:rsidDel="00000000" w:rsidP="00000000" w:rsidRDefault="00000000" w:rsidRPr="00000000" w14:paraId="00000002">
      <w:pPr>
        <w:pBdr>
          <w:bottom w:color="000000" w:space="1" w:sz="12" w:val="single"/>
        </w:pBdr>
        <w:ind w:left="-567" w:right="-472" w:firstLine="0"/>
        <w:rPr>
          <w:rFonts w:ascii="Arial" w:cs="Arial" w:eastAsia="Arial" w:hAnsi="Arial"/>
          <w:b w:val="0"/>
          <w:color w:val="0070c0"/>
          <w:sz w:val="20"/>
          <w:szCs w:val="20"/>
          <w:vertAlign w:val="baseline"/>
        </w:rPr>
      </w:pPr>
      <w:r w:rsidDel="00000000" w:rsidR="00000000" w:rsidRPr="00000000">
        <w:rPr>
          <w:rFonts w:ascii="Arial" w:cs="Arial" w:eastAsia="Arial" w:hAnsi="Arial"/>
          <w:b w:val="1"/>
          <w:color w:val="0070c0"/>
          <w:sz w:val="20"/>
          <w:szCs w:val="20"/>
          <w:vertAlign w:val="baseline"/>
          <w:rtl w:val="0"/>
        </w:rPr>
        <w:t xml:space="preserve">Please read the attached supporting Notes for Clarification (</w:t>
      </w:r>
      <w:r w:rsidDel="00000000" w:rsidR="00000000" w:rsidRPr="00000000">
        <w:rPr>
          <w:rFonts w:ascii="Arial" w:cs="Arial" w:eastAsia="Arial" w:hAnsi="Arial"/>
          <w:b w:val="1"/>
          <w:color w:val="0070c0"/>
          <w:sz w:val="20"/>
          <w:szCs w:val="20"/>
          <w:u w:val="single"/>
          <w:vertAlign w:val="baseline"/>
          <w:rtl w:val="0"/>
        </w:rPr>
        <w:t xml:space="preserve">page 5</w:t>
      </w:r>
      <w:r w:rsidDel="00000000" w:rsidR="00000000" w:rsidRPr="00000000">
        <w:rPr>
          <w:rFonts w:ascii="Arial" w:cs="Arial" w:eastAsia="Arial" w:hAnsi="Arial"/>
          <w:b w:val="1"/>
          <w:color w:val="0070c0"/>
          <w:sz w:val="20"/>
          <w:szCs w:val="20"/>
          <w:vertAlign w:val="baseline"/>
          <w:rtl w:val="0"/>
        </w:rPr>
        <w:t xml:space="preserve">) to ensure the candidate meets the HLTA application criteria and is currently working in line with the HLTA standards. </w:t>
        <w:br w:type="textWrapping"/>
        <w:br w:type="textWrapping"/>
        <w:t xml:space="preserve">This application is for HLTA preparation for assessment, </w:t>
      </w:r>
      <w:r w:rsidDel="00000000" w:rsidR="00000000" w:rsidRPr="00000000">
        <w:rPr>
          <w:rFonts w:ascii="Arial" w:cs="Arial" w:eastAsia="Arial" w:hAnsi="Arial"/>
          <w:b w:val="1"/>
          <w:color w:val="0070c0"/>
          <w:sz w:val="20"/>
          <w:szCs w:val="20"/>
          <w:u w:val="single"/>
          <w:vertAlign w:val="baseline"/>
          <w:rtl w:val="0"/>
        </w:rPr>
        <w:t xml:space="preserve">this is not a training programme.</w:t>
      </w:r>
      <w:r w:rsidDel="00000000" w:rsidR="00000000" w:rsidRPr="00000000">
        <w:rPr>
          <w:rFonts w:ascii="Arial" w:cs="Arial" w:eastAsia="Arial" w:hAnsi="Arial"/>
          <w:b w:val="1"/>
          <w:color w:val="0070c0"/>
          <w:sz w:val="20"/>
          <w:szCs w:val="20"/>
          <w:vertAlign w:val="baseline"/>
          <w:rtl w:val="0"/>
        </w:rPr>
        <w:t xml:space="preserve">  </w:t>
        <w:br w:type="textWrapping"/>
      </w:r>
      <w:r w:rsidDel="00000000" w:rsidR="00000000" w:rsidRPr="00000000">
        <w:rPr>
          <w:rtl w:val="0"/>
        </w:rPr>
      </w:r>
    </w:p>
    <w:p w:rsidR="00000000" w:rsidDel="00000000" w:rsidP="00000000" w:rsidRDefault="00000000" w:rsidRPr="00000000" w14:paraId="00000003">
      <w:pPr>
        <w:ind w:left="-567" w:right="-472" w:firstLine="0"/>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u w:val="single"/>
          <w:vertAlign w:val="baseline"/>
          <w:rtl w:val="0"/>
        </w:rPr>
        <w:t xml:space="preserve">Section one</w:t>
      </w:r>
      <w:r w:rsidDel="00000000" w:rsidR="00000000" w:rsidRPr="00000000">
        <w:rPr>
          <w:rFonts w:ascii="Arial" w:cs="Arial" w:eastAsia="Arial" w:hAnsi="Arial"/>
          <w:b w:val="1"/>
          <w:i w:val="1"/>
          <w:sz w:val="24"/>
          <w:szCs w:val="24"/>
          <w:vertAlign w:val="baseline"/>
          <w:rtl w:val="0"/>
        </w:rPr>
        <w:t xml:space="preserve">: Candidate details. </w:t>
      </w:r>
      <w:r w:rsidDel="00000000" w:rsidR="00000000" w:rsidRPr="00000000">
        <w:rPr>
          <w:rtl w:val="0"/>
        </w:rPr>
      </w:r>
    </w:p>
    <w:tbl>
      <w:tblPr>
        <w:tblStyle w:val="Table1"/>
        <w:tblW w:w="10129.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284"/>
        <w:gridCol w:w="6335"/>
        <w:tblGridChange w:id="0">
          <w:tblGrid>
            <w:gridCol w:w="3510"/>
            <w:gridCol w:w="284"/>
            <w:gridCol w:w="6335"/>
          </w:tblGrid>
        </w:tblGridChange>
      </w:tblGrid>
      <w:tr>
        <w:trPr>
          <w:cantSplit w:val="0"/>
          <w:trHeight w:val="378" w:hRule="atLeast"/>
          <w:tblHeader w:val="0"/>
        </w:trPr>
        <w:tc>
          <w:tcPr>
            <w:tcBorders>
              <w:right w:color="000000" w:space="0" w:sz="4" w:val="single"/>
            </w:tcBorders>
            <w:vAlign w:val="top"/>
          </w:tcPr>
          <w:p w:rsidR="00000000" w:rsidDel="00000000" w:rsidP="00000000" w:rsidRDefault="00000000" w:rsidRPr="00000000" w14:paraId="00000004">
            <w:pPr>
              <w:ind w:right="-472"/>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Full name:</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05">
            <w:pPr>
              <w:ind w:right="-472"/>
              <w:jc w:val="both"/>
              <w:rPr>
                <w:rFonts w:ascii="Arial" w:cs="Arial" w:eastAsia="Arial" w:hAnsi="Arial"/>
                <w:b w:val="0"/>
                <w:color w:val="000000"/>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06">
            <w:pPr>
              <w:ind w:right="-472"/>
              <w:jc w:val="both"/>
              <w:rPr>
                <w:rFonts w:ascii="Arial" w:cs="Arial" w:eastAsia="Arial" w:hAnsi="Arial"/>
                <w:b w:val="0"/>
                <w:color w:val="000000"/>
                <w:vertAlign w:val="baseline"/>
              </w:rPr>
            </w:pPr>
            <w:r w:rsidDel="00000000" w:rsidR="00000000" w:rsidRPr="00000000">
              <w:rPr>
                <w:rtl w:val="0"/>
              </w:rPr>
            </w:r>
          </w:p>
        </w:tc>
      </w:tr>
      <w:tr>
        <w:trPr>
          <w:cantSplit w:val="0"/>
          <w:trHeight w:val="388" w:hRule="atLeast"/>
          <w:tblHeader w:val="0"/>
        </w:trPr>
        <w:tc>
          <w:tcPr>
            <w:tcBorders>
              <w:bottom w:color="000000" w:space="0" w:sz="4" w:val="single"/>
              <w:right w:color="000000" w:space="0" w:sz="4" w:val="single"/>
            </w:tcBorders>
            <w:vAlign w:val="top"/>
          </w:tcPr>
          <w:p w:rsidR="00000000" w:rsidDel="00000000" w:rsidP="00000000" w:rsidRDefault="00000000" w:rsidRPr="00000000" w14:paraId="00000007">
            <w:pPr>
              <w:ind w:right="-472"/>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Postal address: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08">
            <w:pPr>
              <w:ind w:right="-472"/>
              <w:jc w:val="both"/>
              <w:rPr>
                <w:rFonts w:ascii="Arial" w:cs="Arial" w:eastAsia="Arial" w:hAnsi="Arial"/>
                <w:b w:val="0"/>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09">
            <w:pPr>
              <w:ind w:right="-472"/>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0A">
            <w:pPr>
              <w:ind w:right="-472"/>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0B">
            <w:pPr>
              <w:ind w:right="-472"/>
              <w:jc w:val="both"/>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0C">
            <w:pPr>
              <w:ind w:right="-472"/>
              <w:jc w:val="both"/>
              <w:rPr>
                <w:rFonts w:ascii="Arial" w:cs="Arial" w:eastAsia="Arial" w:hAnsi="Arial"/>
                <w:b w:val="0"/>
                <w:color w:val="000000"/>
                <w:vertAlign w:val="baseline"/>
              </w:rPr>
            </w:pPr>
            <w:r w:rsidDel="00000000" w:rsidR="00000000" w:rsidRPr="00000000">
              <w:rPr>
                <w:rtl w:val="0"/>
              </w:rPr>
            </w:r>
          </w:p>
        </w:tc>
      </w:tr>
      <w:tr>
        <w:trPr>
          <w:cantSplit w:val="0"/>
          <w:trHeight w:val="378" w:hRule="atLeast"/>
          <w:tblHeader w:val="0"/>
        </w:trPr>
        <w:tc>
          <w:tcPr>
            <w:tcBorders>
              <w:bottom w:color="000000" w:space="0" w:sz="4" w:val="single"/>
              <w:right w:color="000000" w:space="0" w:sz="4" w:val="single"/>
            </w:tcBorders>
            <w:vAlign w:val="top"/>
          </w:tcPr>
          <w:p w:rsidR="00000000" w:rsidDel="00000000" w:rsidP="00000000" w:rsidRDefault="00000000" w:rsidRPr="00000000" w14:paraId="0000000D">
            <w:pPr>
              <w:ind w:right="-472"/>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Telephone number:</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0E">
            <w:pPr>
              <w:ind w:right="-472"/>
              <w:jc w:val="both"/>
              <w:rPr>
                <w:rFonts w:ascii="Arial" w:cs="Arial" w:eastAsia="Arial" w:hAnsi="Arial"/>
                <w:b w:val="0"/>
                <w:color w:val="000000"/>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0F">
            <w:pPr>
              <w:ind w:right="-472"/>
              <w:jc w:val="both"/>
              <w:rPr>
                <w:rFonts w:ascii="Arial" w:cs="Arial" w:eastAsia="Arial" w:hAnsi="Arial"/>
                <w:b w:val="0"/>
                <w:color w:val="000000"/>
                <w:vertAlign w:val="baseline"/>
              </w:rPr>
            </w:pPr>
            <w:r w:rsidDel="00000000" w:rsidR="00000000" w:rsidRPr="00000000">
              <w:rPr>
                <w:rtl w:val="0"/>
              </w:rPr>
            </w:r>
          </w:p>
        </w:tc>
      </w:tr>
      <w:tr>
        <w:trPr>
          <w:cantSplit w:val="0"/>
          <w:trHeight w:val="378"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0">
            <w:pPr>
              <w:ind w:right="-472"/>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Email address: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11">
            <w:pPr>
              <w:ind w:right="-472"/>
              <w:jc w:val="both"/>
              <w:rPr>
                <w:rFonts w:ascii="Arial" w:cs="Arial" w:eastAsia="Arial" w:hAnsi="Arial"/>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2">
            <w:pPr>
              <w:ind w:right="-472"/>
              <w:jc w:val="both"/>
              <w:rPr>
                <w:rFonts w:ascii="Arial" w:cs="Arial" w:eastAsia="Arial" w:hAnsi="Arial"/>
                <w:b w:val="0"/>
                <w:color w:val="000000"/>
                <w:vertAlign w:val="baseline"/>
              </w:rPr>
            </w:pPr>
            <w:r w:rsidDel="00000000" w:rsidR="00000000" w:rsidRPr="00000000">
              <w:rPr>
                <w:rtl w:val="0"/>
              </w:rPr>
            </w:r>
          </w:p>
        </w:tc>
      </w:tr>
      <w:tr>
        <w:trPr>
          <w:cantSplit w:val="0"/>
          <w:trHeight w:val="388" w:hRule="atLeast"/>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13">
            <w:pPr>
              <w:ind w:right="-472"/>
              <w:jc w:val="both"/>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4">
            <w:pPr>
              <w:ind w:right="-472"/>
              <w:jc w:val="both"/>
              <w:rPr>
                <w:rFonts w:ascii="Arial" w:cs="Arial" w:eastAsia="Arial" w:hAnsi="Arial"/>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15">
            <w:pPr>
              <w:ind w:right="-472"/>
              <w:jc w:val="both"/>
              <w:rPr>
                <w:rFonts w:ascii="Arial" w:cs="Arial" w:eastAsia="Arial" w:hAnsi="Arial"/>
                <w:b w:val="0"/>
                <w:color w:val="000000"/>
                <w:vertAlign w:val="baseline"/>
              </w:rPr>
            </w:pPr>
            <w:r w:rsidDel="00000000" w:rsidR="00000000" w:rsidRPr="00000000">
              <w:rPr>
                <w:rtl w:val="0"/>
              </w:rPr>
            </w:r>
          </w:p>
        </w:tc>
      </w:tr>
      <w:tr>
        <w:trPr>
          <w:cantSplit w:val="0"/>
          <w:trHeight w:val="38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ind w:right="-472"/>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Role in school:</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17">
            <w:pPr>
              <w:ind w:right="-472"/>
              <w:jc w:val="both"/>
              <w:rPr>
                <w:rFonts w:ascii="Arial" w:cs="Arial" w:eastAsia="Arial" w:hAnsi="Arial"/>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ind w:right="-472"/>
              <w:jc w:val="both"/>
              <w:rPr>
                <w:rFonts w:ascii="Arial" w:cs="Arial" w:eastAsia="Arial" w:hAnsi="Arial"/>
                <w:b w:val="0"/>
                <w:color w:val="000000"/>
                <w:vertAlign w:val="baseline"/>
              </w:rPr>
            </w:pPr>
            <w:r w:rsidDel="00000000" w:rsidR="00000000" w:rsidRPr="00000000">
              <w:rPr>
                <w:rtl w:val="0"/>
              </w:rPr>
            </w:r>
          </w:p>
        </w:tc>
      </w:tr>
      <w:tr>
        <w:trPr>
          <w:cantSplit w:val="0"/>
          <w:trHeight w:val="378" w:hRule="atLeast"/>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19">
            <w:pPr>
              <w:ind w:right="-472"/>
              <w:jc w:val="both"/>
              <w:rPr>
                <w:rFonts w:ascii="Arial" w:cs="Arial" w:eastAsia="Arial" w:hAnsi="Arial"/>
                <w:b w:val="0"/>
                <w:color w:val="000000"/>
                <w:vertAlign w:val="baseline"/>
              </w:rPr>
            </w:pPr>
            <w:r w:rsidDel="00000000" w:rsidR="00000000" w:rsidRPr="00000000">
              <w:rPr>
                <w:rFonts w:ascii="Arial" w:cs="Arial" w:eastAsia="Arial" w:hAnsi="Arial"/>
                <w:b w:val="1"/>
                <w:color w:val="000000"/>
                <w:sz w:val="20"/>
                <w:szCs w:val="20"/>
                <w:vertAlign w:val="baseline"/>
                <w:rtl w:val="0"/>
              </w:rPr>
              <w:t xml:space="preserve">Length of time in current school:</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1A">
            <w:pPr>
              <w:ind w:right="-472"/>
              <w:jc w:val="both"/>
              <w:rPr>
                <w:rFonts w:ascii="Arial" w:cs="Arial" w:eastAsia="Arial" w:hAnsi="Arial"/>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B">
            <w:pPr>
              <w:ind w:right="-472"/>
              <w:jc w:val="both"/>
              <w:rPr>
                <w:rFonts w:ascii="Arial" w:cs="Arial" w:eastAsia="Arial" w:hAnsi="Arial"/>
                <w:b w:val="0"/>
                <w:color w:val="000000"/>
                <w:vertAlign w:val="baseline"/>
              </w:rPr>
            </w:pPr>
            <w:r w:rsidDel="00000000" w:rsidR="00000000" w:rsidRPr="00000000">
              <w:rPr>
                <w:rtl w:val="0"/>
              </w:rPr>
            </w:r>
          </w:p>
        </w:tc>
      </w:tr>
      <w:tr>
        <w:trPr>
          <w:cantSplit w:val="0"/>
          <w:trHeight w:val="378" w:hRule="atLeast"/>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1C">
            <w:pPr>
              <w:ind w:right="-472"/>
              <w:jc w:val="both"/>
              <w:rPr>
                <w:rFonts w:ascii="Arial" w:cs="Arial" w:eastAsia="Arial" w:hAnsi="Arial"/>
                <w:b w:val="0"/>
                <w:color w:val="00000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D">
            <w:pPr>
              <w:ind w:right="-472"/>
              <w:jc w:val="both"/>
              <w:rPr>
                <w:rFonts w:ascii="Arial" w:cs="Arial" w:eastAsia="Arial" w:hAnsi="Arial"/>
                <w:b w:val="0"/>
                <w:color w:val="000000"/>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1E">
            <w:pPr>
              <w:ind w:right="-472"/>
              <w:jc w:val="both"/>
              <w:rPr>
                <w:rFonts w:ascii="Arial" w:cs="Arial" w:eastAsia="Arial" w:hAnsi="Arial"/>
                <w:b w:val="0"/>
                <w:color w:val="000000"/>
                <w:vertAlign w:val="baseline"/>
              </w:rPr>
            </w:pPr>
            <w:r w:rsidDel="00000000" w:rsidR="00000000" w:rsidRPr="00000000">
              <w:rPr>
                <w:rtl w:val="0"/>
              </w:rPr>
            </w:r>
          </w:p>
        </w:tc>
      </w:tr>
      <w:tr>
        <w:trPr>
          <w:cantSplit w:val="0"/>
          <w:trHeight w:val="378" w:hRule="atLeast"/>
          <w:tblHeader w:val="0"/>
        </w:trPr>
        <w:tc>
          <w:tcPr>
            <w:tcBorders>
              <w:top w:color="000000" w:space="0" w:sz="4" w:val="single"/>
              <w:right w:color="000000" w:space="0" w:sz="4" w:val="single"/>
            </w:tcBorders>
            <w:vAlign w:val="top"/>
          </w:tcPr>
          <w:p w:rsidR="00000000" w:rsidDel="00000000" w:rsidP="00000000" w:rsidRDefault="00000000" w:rsidRPr="00000000" w14:paraId="0000001F">
            <w:pPr>
              <w:ind w:right="-472"/>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Do you have any special needs that       your assessor / preparer should                 know about, such as a disability.</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20">
            <w:pPr>
              <w:ind w:right="-472"/>
              <w:jc w:val="both"/>
              <w:rPr>
                <w:rFonts w:ascii="Arial" w:cs="Arial" w:eastAsia="Arial" w:hAnsi="Arial"/>
                <w:b w:val="0"/>
                <w:color w:val="000000"/>
                <w:vertAlign w:val="baseline"/>
              </w:rPr>
            </w:pP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21">
            <w:pPr>
              <w:ind w:right="-472"/>
              <w:jc w:val="both"/>
              <w:rPr>
                <w:rFonts w:ascii="Arial" w:cs="Arial" w:eastAsia="Arial" w:hAnsi="Arial"/>
                <w:b w:val="0"/>
                <w:color w:val="000000"/>
                <w:vertAlign w:val="baseline"/>
              </w:rPr>
            </w:pPr>
            <w:r w:rsidDel="00000000" w:rsidR="00000000" w:rsidRPr="00000000">
              <w:rPr>
                <w:rtl w:val="0"/>
              </w:rPr>
            </w:r>
          </w:p>
        </w:tc>
      </w:tr>
    </w:tbl>
    <w:p w:rsidR="00000000" w:rsidDel="00000000" w:rsidP="00000000" w:rsidRDefault="00000000" w:rsidRPr="00000000" w14:paraId="00000022">
      <w:pPr>
        <w:pBdr>
          <w:bottom w:color="000000" w:space="1" w:sz="12" w:val="single"/>
        </w:pBdr>
        <w:ind w:left="-567" w:right="-472" w:firstLine="0"/>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3">
      <w:pPr>
        <w:ind w:left="-567" w:right="-472" w:firstLine="0"/>
        <w:jc w:val="both"/>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u w:val="single"/>
          <w:vertAlign w:val="baseline"/>
          <w:rtl w:val="0"/>
        </w:rPr>
        <w:t xml:space="preserve">Section Two</w:t>
      </w:r>
      <w:r w:rsidDel="00000000" w:rsidR="00000000" w:rsidRPr="00000000">
        <w:rPr>
          <w:rFonts w:ascii="Arial" w:cs="Arial" w:eastAsia="Arial" w:hAnsi="Arial"/>
          <w:b w:val="1"/>
          <w:color w:val="000000"/>
          <w:sz w:val="24"/>
          <w:szCs w:val="24"/>
          <w:vertAlign w:val="baseline"/>
          <w:rtl w:val="0"/>
        </w:rPr>
        <w:t xml:space="preserve">: school details</w:t>
      </w:r>
      <w:r w:rsidDel="00000000" w:rsidR="00000000" w:rsidRPr="00000000">
        <w:rPr>
          <w:rtl w:val="0"/>
        </w:rPr>
      </w:r>
    </w:p>
    <w:tbl>
      <w:tblPr>
        <w:tblStyle w:val="Table2"/>
        <w:tblW w:w="10131.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426"/>
        <w:gridCol w:w="6195"/>
        <w:tblGridChange w:id="0">
          <w:tblGrid>
            <w:gridCol w:w="3510"/>
            <w:gridCol w:w="426"/>
            <w:gridCol w:w="6195"/>
          </w:tblGrid>
        </w:tblGridChange>
      </w:tblGrid>
      <w:tr>
        <w:trPr>
          <w:cantSplit w:val="0"/>
          <w:trHeight w:val="380" w:hRule="atLeast"/>
          <w:tblHeader w:val="0"/>
        </w:trPr>
        <w:tc>
          <w:tcPr>
            <w:tcBorders>
              <w:right w:color="000000" w:space="0" w:sz="4" w:val="single"/>
            </w:tcBorders>
            <w:vAlign w:val="top"/>
          </w:tcPr>
          <w:p w:rsidR="00000000" w:rsidDel="00000000" w:rsidP="00000000" w:rsidRDefault="00000000" w:rsidRPr="00000000" w14:paraId="00000024">
            <w:pPr>
              <w:ind w:right="-472"/>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School name and DfE Number:</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25">
            <w:pPr>
              <w:ind w:right="-472"/>
              <w:jc w:val="both"/>
              <w:rPr>
                <w:rFonts w:ascii="Arial" w:cs="Arial" w:eastAsia="Arial" w:hAnsi="Arial"/>
                <w:b w:val="0"/>
                <w:color w:val="000000"/>
                <w:sz w:val="18"/>
                <w:szCs w:val="18"/>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26">
            <w:pPr>
              <w:ind w:right="-472"/>
              <w:jc w:val="both"/>
              <w:rPr>
                <w:rFonts w:ascii="Arial" w:cs="Arial" w:eastAsia="Arial" w:hAnsi="Arial"/>
                <w:b w:val="0"/>
                <w:color w:val="000000"/>
                <w:sz w:val="18"/>
                <w:szCs w:val="18"/>
                <w:vertAlign w:val="baseline"/>
              </w:rPr>
            </w:pPr>
            <w:r w:rsidDel="00000000" w:rsidR="00000000" w:rsidRPr="00000000">
              <w:rPr>
                <w:rtl w:val="0"/>
              </w:rPr>
            </w:r>
          </w:p>
        </w:tc>
      </w:tr>
      <w:tr>
        <w:trPr>
          <w:cantSplit w:val="0"/>
          <w:trHeight w:val="390" w:hRule="atLeast"/>
          <w:tblHeader w:val="0"/>
        </w:trPr>
        <w:tc>
          <w:tcPr>
            <w:tcBorders>
              <w:right w:color="000000" w:space="0" w:sz="4" w:val="single"/>
            </w:tcBorders>
            <w:vAlign w:val="top"/>
          </w:tcPr>
          <w:p w:rsidR="00000000" w:rsidDel="00000000" w:rsidP="00000000" w:rsidRDefault="00000000" w:rsidRPr="00000000" w14:paraId="00000027">
            <w:pPr>
              <w:ind w:right="-472"/>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School address: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28">
            <w:pPr>
              <w:ind w:right="-472"/>
              <w:jc w:val="both"/>
              <w:rPr>
                <w:rFonts w:ascii="Arial" w:cs="Arial" w:eastAsia="Arial" w:hAnsi="Arial"/>
                <w:b w:val="0"/>
                <w:color w:val="000000"/>
                <w:sz w:val="18"/>
                <w:szCs w:val="18"/>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29">
            <w:pPr>
              <w:ind w:right="-472"/>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A">
            <w:pPr>
              <w:ind w:right="-472"/>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B">
            <w:pPr>
              <w:ind w:right="-472"/>
              <w:jc w:val="both"/>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2C">
            <w:pPr>
              <w:ind w:right="-472"/>
              <w:jc w:val="both"/>
              <w:rPr>
                <w:rFonts w:ascii="Arial" w:cs="Arial" w:eastAsia="Arial" w:hAnsi="Arial"/>
                <w:b w:val="0"/>
                <w:color w:val="000000"/>
                <w:sz w:val="18"/>
                <w:szCs w:val="18"/>
                <w:vertAlign w:val="baseline"/>
              </w:rPr>
            </w:pPr>
            <w:r w:rsidDel="00000000" w:rsidR="00000000" w:rsidRPr="00000000">
              <w:rPr>
                <w:rtl w:val="0"/>
              </w:rPr>
            </w:r>
          </w:p>
        </w:tc>
      </w:tr>
      <w:tr>
        <w:trPr>
          <w:cantSplit w:val="0"/>
          <w:trHeight w:val="380" w:hRule="atLeast"/>
          <w:tblHeader w:val="0"/>
        </w:trPr>
        <w:tc>
          <w:tcPr>
            <w:tcBorders>
              <w:right w:color="000000" w:space="0" w:sz="4" w:val="single"/>
            </w:tcBorders>
            <w:vAlign w:val="top"/>
          </w:tcPr>
          <w:p w:rsidR="00000000" w:rsidDel="00000000" w:rsidP="00000000" w:rsidRDefault="00000000" w:rsidRPr="00000000" w14:paraId="0000002D">
            <w:pPr>
              <w:ind w:right="-472"/>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Local Authority:</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2E">
            <w:pPr>
              <w:ind w:right="-472"/>
              <w:jc w:val="both"/>
              <w:rPr>
                <w:rFonts w:ascii="Arial" w:cs="Arial" w:eastAsia="Arial" w:hAnsi="Arial"/>
                <w:b w:val="0"/>
                <w:color w:val="000000"/>
                <w:sz w:val="18"/>
                <w:szCs w:val="18"/>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2F">
            <w:pPr>
              <w:ind w:right="-472"/>
              <w:jc w:val="both"/>
              <w:rPr>
                <w:rFonts w:ascii="Arial" w:cs="Arial" w:eastAsia="Arial" w:hAnsi="Arial"/>
                <w:b w:val="0"/>
                <w:color w:val="000000"/>
                <w:sz w:val="18"/>
                <w:szCs w:val="18"/>
                <w:vertAlign w:val="baseline"/>
              </w:rPr>
            </w:pPr>
            <w:r w:rsidDel="00000000" w:rsidR="00000000" w:rsidRPr="00000000">
              <w:rPr>
                <w:rtl w:val="0"/>
              </w:rPr>
            </w:r>
          </w:p>
        </w:tc>
      </w:tr>
      <w:tr>
        <w:trPr>
          <w:cantSplit w:val="0"/>
          <w:trHeight w:val="380" w:hRule="atLeast"/>
          <w:tblHeader w:val="0"/>
        </w:trPr>
        <w:tc>
          <w:tcPr>
            <w:tcBorders>
              <w:bottom w:color="000000" w:space="0" w:sz="4" w:val="single"/>
              <w:right w:color="000000" w:space="0" w:sz="4" w:val="single"/>
            </w:tcBorders>
            <w:vAlign w:val="top"/>
          </w:tcPr>
          <w:p w:rsidR="00000000" w:rsidDel="00000000" w:rsidP="00000000" w:rsidRDefault="00000000" w:rsidRPr="00000000" w14:paraId="00000030">
            <w:pPr>
              <w:ind w:right="-472"/>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Telephone number:</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31">
            <w:pPr>
              <w:ind w:right="-472"/>
              <w:jc w:val="both"/>
              <w:rPr>
                <w:rFonts w:ascii="Arial" w:cs="Arial" w:eastAsia="Arial" w:hAnsi="Arial"/>
                <w:b w:val="0"/>
                <w:color w:val="000000"/>
                <w:sz w:val="18"/>
                <w:szCs w:val="18"/>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32">
            <w:pPr>
              <w:ind w:right="-472"/>
              <w:jc w:val="both"/>
              <w:rPr>
                <w:rFonts w:ascii="Arial" w:cs="Arial" w:eastAsia="Arial" w:hAnsi="Arial"/>
                <w:b w:val="0"/>
                <w:color w:val="000000"/>
                <w:sz w:val="18"/>
                <w:szCs w:val="18"/>
                <w:vertAlign w:val="baseline"/>
              </w:rPr>
            </w:pPr>
            <w:r w:rsidDel="00000000" w:rsidR="00000000" w:rsidRPr="00000000">
              <w:rPr>
                <w:rtl w:val="0"/>
              </w:rPr>
            </w:r>
          </w:p>
        </w:tc>
      </w:tr>
      <w:tr>
        <w:trPr>
          <w:cantSplit w:val="0"/>
          <w:trHeight w:val="390" w:hRule="atLeast"/>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33">
            <w:pPr>
              <w:ind w:right="-472"/>
              <w:jc w:val="both"/>
              <w:rPr>
                <w:rFonts w:ascii="Arial" w:cs="Arial" w:eastAsia="Arial" w:hAnsi="Arial"/>
                <w:b w:val="0"/>
                <w:color w:val="000000"/>
                <w:sz w:val="20"/>
                <w:szCs w:val="20"/>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4">
            <w:pPr>
              <w:ind w:right="-472"/>
              <w:jc w:val="both"/>
              <w:rPr>
                <w:rFonts w:ascii="Arial" w:cs="Arial" w:eastAsia="Arial" w:hAnsi="Arial"/>
                <w:b w:val="0"/>
                <w:color w:val="000000"/>
                <w:sz w:val="18"/>
                <w:szCs w:val="18"/>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35">
            <w:pPr>
              <w:ind w:right="-472"/>
              <w:jc w:val="both"/>
              <w:rPr>
                <w:rFonts w:ascii="Arial" w:cs="Arial" w:eastAsia="Arial" w:hAnsi="Arial"/>
                <w:b w:val="0"/>
                <w:color w:val="000000"/>
                <w:sz w:val="18"/>
                <w:szCs w:val="18"/>
                <w:vertAlign w:val="baseline"/>
              </w:rPr>
            </w:pPr>
            <w:r w:rsidDel="00000000" w:rsidR="00000000" w:rsidRPr="00000000">
              <w:rPr>
                <w:rtl w:val="0"/>
              </w:rPr>
            </w:r>
          </w:p>
        </w:tc>
      </w:tr>
      <w:tr>
        <w:trPr>
          <w:cantSplit w:val="0"/>
          <w:trHeight w:val="380" w:hRule="atLeast"/>
          <w:tblHeader w:val="0"/>
        </w:trPr>
        <w:tc>
          <w:tcPr>
            <w:tcBorders>
              <w:top w:color="000000" w:space="0" w:sz="4" w:val="single"/>
              <w:right w:color="000000" w:space="0" w:sz="4" w:val="single"/>
            </w:tcBorders>
            <w:vAlign w:val="top"/>
          </w:tcPr>
          <w:p w:rsidR="00000000" w:rsidDel="00000000" w:rsidP="00000000" w:rsidRDefault="00000000" w:rsidRPr="00000000" w14:paraId="00000036">
            <w:pPr>
              <w:ind w:right="-472"/>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Head Teacher name:</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37">
            <w:pPr>
              <w:ind w:right="-472"/>
              <w:jc w:val="both"/>
              <w:rPr>
                <w:rFonts w:ascii="Arial" w:cs="Arial" w:eastAsia="Arial" w:hAnsi="Arial"/>
                <w:b w:val="0"/>
                <w:color w:val="000000"/>
                <w:sz w:val="18"/>
                <w:szCs w:val="18"/>
                <w:vertAlign w:val="baseline"/>
              </w:rPr>
            </w:pPr>
            <w:r w:rsidDel="00000000" w:rsidR="00000000" w:rsidRPr="00000000">
              <w:rPr>
                <w:rtl w:val="0"/>
              </w:rPr>
            </w:r>
          </w:p>
        </w:tc>
        <w:tc>
          <w:tcPr>
            <w:tcBorders>
              <w:top w:color="000000" w:space="0" w:sz="4" w:val="single"/>
              <w:left w:color="000000" w:space="0" w:sz="4" w:val="single"/>
            </w:tcBorders>
            <w:vAlign w:val="top"/>
          </w:tcPr>
          <w:p w:rsidR="00000000" w:rsidDel="00000000" w:rsidP="00000000" w:rsidRDefault="00000000" w:rsidRPr="00000000" w14:paraId="00000038">
            <w:pPr>
              <w:ind w:right="-472"/>
              <w:jc w:val="both"/>
              <w:rPr>
                <w:rFonts w:ascii="Arial" w:cs="Arial" w:eastAsia="Arial" w:hAnsi="Arial"/>
                <w:b w:val="0"/>
                <w:color w:val="000000"/>
                <w:sz w:val="18"/>
                <w:szCs w:val="18"/>
                <w:vertAlign w:val="baseline"/>
              </w:rPr>
            </w:pPr>
            <w:r w:rsidDel="00000000" w:rsidR="00000000" w:rsidRPr="00000000">
              <w:rPr>
                <w:rtl w:val="0"/>
              </w:rPr>
            </w:r>
          </w:p>
        </w:tc>
      </w:tr>
      <w:tr>
        <w:trPr>
          <w:cantSplit w:val="0"/>
          <w:trHeight w:val="380" w:hRule="atLeast"/>
          <w:tblHeader w:val="0"/>
        </w:trPr>
        <w:tc>
          <w:tcPr>
            <w:tcBorders>
              <w:right w:color="000000" w:space="0" w:sz="4" w:val="single"/>
            </w:tcBorders>
            <w:vAlign w:val="top"/>
          </w:tcPr>
          <w:p w:rsidR="00000000" w:rsidDel="00000000" w:rsidP="00000000" w:rsidRDefault="00000000" w:rsidRPr="00000000" w14:paraId="00000039">
            <w:pPr>
              <w:ind w:right="-472"/>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Head Teacher email address: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03A">
            <w:pPr>
              <w:ind w:right="-472"/>
              <w:jc w:val="both"/>
              <w:rPr>
                <w:rFonts w:ascii="Arial" w:cs="Arial" w:eastAsia="Arial" w:hAnsi="Arial"/>
                <w:b w:val="0"/>
                <w:color w:val="000000"/>
                <w:sz w:val="18"/>
                <w:szCs w:val="18"/>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3B">
            <w:pPr>
              <w:ind w:right="-472"/>
              <w:jc w:val="both"/>
              <w:rPr>
                <w:rFonts w:ascii="Arial" w:cs="Arial" w:eastAsia="Arial" w:hAnsi="Arial"/>
                <w:b w:val="0"/>
                <w:color w:val="000000"/>
                <w:sz w:val="18"/>
                <w:szCs w:val="18"/>
                <w:vertAlign w:val="baseline"/>
              </w:rPr>
            </w:pPr>
            <w:r w:rsidDel="00000000" w:rsidR="00000000" w:rsidRPr="00000000">
              <w:rPr>
                <w:rtl w:val="0"/>
              </w:rPr>
            </w:r>
          </w:p>
        </w:tc>
      </w:tr>
    </w:tbl>
    <w:p w:rsidR="00000000" w:rsidDel="00000000" w:rsidP="00000000" w:rsidRDefault="00000000" w:rsidRPr="00000000" w14:paraId="0000003C">
      <w:pPr>
        <w:pBdr>
          <w:bottom w:color="000000" w:space="1" w:sz="12" w:val="single"/>
        </w:pBdr>
        <w:ind w:hanging="567"/>
        <w:rPr>
          <w:rFonts w:ascii="Arial" w:cs="Arial" w:eastAsia="Arial" w:hAnsi="Arial"/>
          <w:b w:val="0"/>
          <w:i w:val="0"/>
          <w:sz w:val="20"/>
          <w:szCs w:val="20"/>
          <w:u w:val="single"/>
          <w:vertAlign w:val="baseline"/>
        </w:rPr>
      </w:pPr>
      <w:r w:rsidDel="00000000" w:rsidR="00000000" w:rsidRPr="00000000">
        <w:rPr>
          <w:rtl w:val="0"/>
        </w:rPr>
      </w:r>
    </w:p>
    <w:p w:rsidR="00000000" w:rsidDel="00000000" w:rsidP="00000000" w:rsidRDefault="00000000" w:rsidRPr="00000000" w14:paraId="0000003D">
      <w:pPr>
        <w:ind w:left="-567" w:firstLine="0"/>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3E">
      <w:pPr>
        <w:ind w:left="-567" w:firstLine="0"/>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u w:val="single"/>
          <w:vertAlign w:val="baseline"/>
          <w:rtl w:val="0"/>
        </w:rPr>
        <w:t xml:space="preserve">Section Three</w:t>
      </w:r>
      <w:r w:rsidDel="00000000" w:rsidR="00000000" w:rsidRPr="00000000">
        <w:rPr>
          <w:rFonts w:ascii="Arial" w:cs="Arial" w:eastAsia="Arial" w:hAnsi="Arial"/>
          <w:b w:val="1"/>
          <w:i w:val="1"/>
          <w:sz w:val="24"/>
          <w:szCs w:val="24"/>
          <w:vertAlign w:val="baseline"/>
          <w:rtl w:val="0"/>
        </w:rPr>
        <w:t xml:space="preserve">: Qualifications</w:t>
      </w:r>
      <w:r w:rsidDel="00000000" w:rsidR="00000000" w:rsidRPr="00000000">
        <w:rPr>
          <w:rtl w:val="0"/>
        </w:rPr>
      </w:r>
    </w:p>
    <w:p w:rsidR="00000000" w:rsidDel="00000000" w:rsidP="00000000" w:rsidRDefault="00000000" w:rsidRPr="00000000" w14:paraId="0000003F">
      <w:pPr>
        <w:ind w:left="-567" w:firstLine="0"/>
        <w:rPr>
          <w:rFonts w:ascii="Arial" w:cs="Arial" w:eastAsia="Arial" w:hAnsi="Arial"/>
          <w:sz w:val="18"/>
          <w:szCs w:val="18"/>
          <w:vertAlign w:val="baseline"/>
        </w:rPr>
      </w:pPr>
      <w:r w:rsidDel="00000000" w:rsidR="00000000" w:rsidRPr="00000000">
        <w:rPr>
          <w:rFonts w:ascii="Arial" w:cs="Arial" w:eastAsia="Arial" w:hAnsi="Arial"/>
          <w:b w:val="1"/>
          <w:i w:val="1"/>
          <w:sz w:val="20"/>
          <w:szCs w:val="20"/>
          <w:vertAlign w:val="baseline"/>
          <w:rtl w:val="0"/>
        </w:rPr>
        <w:t xml:space="preserve">IMPORTANT</w:t>
      </w:r>
      <w:r w:rsidDel="00000000" w:rsidR="00000000" w:rsidRPr="00000000">
        <w:rPr>
          <w:rFonts w:ascii="Arial" w:cs="Arial" w:eastAsia="Arial" w:hAnsi="Arial"/>
          <w:sz w:val="20"/>
          <w:szCs w:val="20"/>
          <w:vertAlign w:val="baseline"/>
          <w:rtl w:val="0"/>
        </w:rPr>
        <w:t xml:space="preserve">: All HLTA applicants must have, and be able to show evidence of, level 2 equivalent qualifications (e.g., GCSE A*-C, level 4 – 9 from 2017), in both mathematics and English.  </w:t>
        <w:br w:type="textWrapping"/>
        <w:br w:type="textWrapping"/>
        <w:t xml:space="preserve">It is a requirement that for all qualifications gained overseas to be accompanied by a Letter of Comparability from ECCIS (formerly UK Naric), as to determine the standard of qualification and for us to be able to establish whether we are able to accept the qualifications for HLTA purposes.</w:t>
        <w:br w:type="textWrapping"/>
        <w:br w:type="textWrapping"/>
        <w:t xml:space="preserve">Original certificates should be seen by the head teacher and copies annotated, signed and dated with the following statement by the head: “I confirm that I have seen the original copy of this certificate for the candidate named in this application”. </w:t>
        <w:br w:type="textWrapping"/>
        <w:br w:type="textWrapping"/>
        <w:t xml:space="preserve">Copies of certificates / letters should be scanned and emailed to: </w:t>
      </w:r>
      <w:hyperlink r:id="rId8">
        <w:r w:rsidDel="00000000" w:rsidR="00000000" w:rsidRPr="00000000">
          <w:rPr>
            <w:rFonts w:ascii="Arial" w:cs="Arial" w:eastAsia="Arial" w:hAnsi="Arial"/>
            <w:color w:val="0000ff"/>
            <w:sz w:val="20"/>
            <w:szCs w:val="20"/>
            <w:u w:val="single"/>
            <w:vertAlign w:val="baseline"/>
            <w:rtl w:val="0"/>
          </w:rPr>
          <w:t xml:space="preserve">H</w:t>
        </w:r>
      </w:hyperlink>
      <w:hyperlink r:id="rId9">
        <w:r w:rsidDel="00000000" w:rsidR="00000000" w:rsidRPr="00000000">
          <w:rPr>
            <w:color w:val="0000ff"/>
            <w:sz w:val="20"/>
            <w:szCs w:val="20"/>
            <w:u w:val="single"/>
            <w:vertAlign w:val="baseline"/>
            <w:rtl w:val="0"/>
          </w:rPr>
          <w:t xml:space="preserve">LTA</w:t>
        </w:r>
      </w:hyperlink>
      <w:hyperlink r:id="rId10">
        <w:r w:rsidDel="00000000" w:rsidR="00000000" w:rsidRPr="00000000">
          <w:rPr>
            <w:rFonts w:ascii="Arial" w:cs="Arial" w:eastAsia="Arial" w:hAnsi="Arial"/>
            <w:color w:val="0000ff"/>
            <w:sz w:val="20"/>
            <w:szCs w:val="20"/>
            <w:u w:val="single"/>
            <w:vertAlign w:val="baseline"/>
            <w:rtl w:val="0"/>
          </w:rPr>
          <w:t xml:space="preserve">@strictlyeducation.co.uk</w:t>
        </w:r>
      </w:hyperlink>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18"/>
          <w:szCs w:val="18"/>
          <w:vertAlign w:val="baseline"/>
          <w:rtl w:val="0"/>
        </w:rPr>
        <w:br w:type="textWrapping"/>
        <w:br w:type="textWrapping"/>
      </w:r>
      <w:r w:rsidDel="00000000" w:rsidR="00000000" w:rsidRPr="00000000">
        <w:rPr>
          <w:rFonts w:ascii="Arial" w:cs="Arial" w:eastAsia="Arial" w:hAnsi="Arial"/>
          <w:b w:val="1"/>
          <w:sz w:val="20"/>
          <w:szCs w:val="20"/>
          <w:vertAlign w:val="baseline"/>
          <w:rtl w:val="0"/>
        </w:rPr>
        <w:t xml:space="preserve">Please indicate candidate qualification below:</w:t>
      </w:r>
      <w:r w:rsidDel="00000000" w:rsidR="00000000" w:rsidRPr="00000000">
        <w:rPr>
          <w:rtl w:val="0"/>
        </w:rPr>
      </w:r>
    </w:p>
    <w:tbl>
      <w:tblPr>
        <w:tblStyle w:val="Table3"/>
        <w:tblW w:w="926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8"/>
        <w:gridCol w:w="6746"/>
        <w:tblGridChange w:id="0">
          <w:tblGrid>
            <w:gridCol w:w="2518"/>
            <w:gridCol w:w="6746"/>
          </w:tblGrid>
        </w:tblGridChange>
      </w:tblGrid>
      <w:tr>
        <w:trPr>
          <w:cantSplit w:val="0"/>
          <w:tblHeader w:val="0"/>
        </w:trPr>
        <w:tc>
          <w:tcPr>
            <w:vAlign w:val="top"/>
          </w:tcPr>
          <w:p w:rsidR="00000000" w:rsidDel="00000000" w:rsidP="00000000" w:rsidRDefault="00000000" w:rsidRPr="00000000" w14:paraId="00000040">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English / Literacy:</w:t>
            </w:r>
            <w:r w:rsidDel="00000000" w:rsidR="00000000" w:rsidRPr="00000000">
              <w:rPr>
                <w:rtl w:val="0"/>
              </w:rPr>
            </w:r>
          </w:p>
        </w:tc>
        <w:tc>
          <w:tcPr>
            <w:vAlign w:val="top"/>
          </w:tcPr>
          <w:p w:rsidR="00000000" w:rsidDel="00000000" w:rsidP="00000000" w:rsidRDefault="00000000" w:rsidRPr="00000000" w14:paraId="00000041">
            <w:pPr>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Mathematics / Numeracy:</w:t>
            </w:r>
            <w:r w:rsidDel="00000000" w:rsidR="00000000" w:rsidRPr="00000000">
              <w:rPr>
                <w:rtl w:val="0"/>
              </w:rPr>
            </w:r>
          </w:p>
        </w:tc>
        <w:tc>
          <w:tcPr>
            <w:vAlign w:val="top"/>
          </w:tcPr>
          <w:p w:rsidR="00000000" w:rsidDel="00000000" w:rsidP="00000000" w:rsidRDefault="00000000" w:rsidRPr="00000000" w14:paraId="00000043">
            <w:pPr>
              <w:rPr>
                <w:rFonts w:ascii="Arial" w:cs="Arial" w:eastAsia="Arial" w:hAnsi="Arial"/>
                <w:sz w:val="18"/>
                <w:szCs w:val="18"/>
                <w:vertAlign w:val="baseline"/>
              </w:rPr>
            </w:pPr>
            <w:r w:rsidDel="00000000" w:rsidR="00000000" w:rsidRPr="00000000">
              <w:rPr>
                <w:rtl w:val="0"/>
              </w:rPr>
            </w:r>
          </w:p>
        </w:tc>
      </w:tr>
    </w:tbl>
    <w:p w:rsidR="00000000" w:rsidDel="00000000" w:rsidP="00000000" w:rsidRDefault="00000000" w:rsidRPr="00000000" w14:paraId="00000044">
      <w:pPr>
        <w:pBdr>
          <w:bottom w:color="000000" w:space="1" w:sz="12" w:val="single"/>
        </w:pBdr>
        <w:ind w:left="-567" w:right="-613" w:firstLine="0"/>
        <w:rPr>
          <w:rFonts w:ascii="Arial" w:cs="Arial" w:eastAsia="Arial" w:hAnsi="Arial"/>
          <w:b w:val="0"/>
          <w:i w:val="0"/>
          <w:sz w:val="20"/>
          <w:szCs w:val="20"/>
          <w:u w:val="single"/>
          <w:vertAlign w:val="baseline"/>
        </w:rPr>
      </w:pPr>
      <w:r w:rsidDel="00000000" w:rsidR="00000000" w:rsidRPr="00000000">
        <w:rPr>
          <w:rtl w:val="0"/>
        </w:rPr>
      </w:r>
    </w:p>
    <w:p w:rsidR="00000000" w:rsidDel="00000000" w:rsidP="00000000" w:rsidRDefault="00000000" w:rsidRPr="00000000" w14:paraId="00000045">
      <w:pPr>
        <w:ind w:right="-613" w:hanging="567"/>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u w:val="single"/>
          <w:vertAlign w:val="baseline"/>
          <w:rtl w:val="0"/>
        </w:rPr>
        <w:t xml:space="preserve">Section Four</w:t>
      </w:r>
      <w:r w:rsidDel="00000000" w:rsidR="00000000" w:rsidRPr="00000000">
        <w:rPr>
          <w:rFonts w:ascii="Arial" w:cs="Arial" w:eastAsia="Arial" w:hAnsi="Arial"/>
          <w:b w:val="1"/>
          <w:i w:val="1"/>
          <w:sz w:val="24"/>
          <w:szCs w:val="24"/>
          <w:vertAlign w:val="baseline"/>
          <w:rtl w:val="0"/>
        </w:rPr>
        <w:t xml:space="preserve">: Criteria for submission of application</w:t>
      </w:r>
      <w:r w:rsidDel="00000000" w:rsidR="00000000" w:rsidRPr="00000000">
        <w:rPr>
          <w:rtl w:val="0"/>
        </w:rPr>
      </w:r>
    </w:p>
    <w:p w:rsidR="00000000" w:rsidDel="00000000" w:rsidP="00000000" w:rsidRDefault="00000000" w:rsidRPr="00000000" w14:paraId="00000046">
      <w:pPr>
        <w:ind w:left="-567" w:right="-613"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HLTA preparation and assessment is for candidates who are already working against the 33 HLTA standards.  </w:t>
        <w:br w:type="textWrapping"/>
        <w:br w:type="textWrapping"/>
        <w:t xml:space="preserve">Candidates will normally have </w:t>
      </w:r>
      <w:r w:rsidDel="00000000" w:rsidR="00000000" w:rsidRPr="00000000">
        <w:rPr>
          <w:rFonts w:ascii="Arial" w:cs="Arial" w:eastAsia="Arial" w:hAnsi="Arial"/>
          <w:b w:val="1"/>
          <w:i w:val="1"/>
          <w:vertAlign w:val="baseline"/>
          <w:rtl w:val="0"/>
        </w:rPr>
        <w:t xml:space="preserve">at least one year’s experience</w:t>
      </w:r>
      <w:r w:rsidDel="00000000" w:rsidR="00000000" w:rsidRPr="00000000">
        <w:rPr>
          <w:rFonts w:ascii="Arial" w:cs="Arial" w:eastAsia="Arial" w:hAnsi="Arial"/>
          <w:vertAlign w:val="baseline"/>
          <w:rtl w:val="0"/>
        </w:rPr>
        <w:t xml:space="preserve"> working at HLTA level, including contributing to planning / preparation of teaching across 1:1, group and whole classes.  </w:t>
        <w:br w:type="textWrapping"/>
        <w:br w:type="textWrapping"/>
      </w:r>
      <w:r w:rsidDel="00000000" w:rsidR="00000000" w:rsidRPr="00000000">
        <w:rPr>
          <w:rFonts w:ascii="Arial" w:cs="Arial" w:eastAsia="Arial" w:hAnsi="Arial"/>
          <w:color w:val="000000"/>
          <w:vertAlign w:val="baseline"/>
          <w:rtl w:val="0"/>
        </w:rPr>
        <w:t xml:space="preserve">Completion and signature of this form confirms the candidate has recent experience of working in line with the standards, including whole class teaching without the presence of the class teacher.</w:t>
      </w:r>
      <w:r w:rsidDel="00000000" w:rsidR="00000000" w:rsidRPr="00000000">
        <w:rPr>
          <w:rFonts w:ascii="Arial" w:cs="Arial" w:eastAsia="Arial" w:hAnsi="Arial"/>
          <w:vertAlign w:val="baseline"/>
          <w:rtl w:val="0"/>
        </w:rPr>
        <w:br w:type="textWrapping"/>
      </w:r>
    </w:p>
    <w:p w:rsidR="00000000" w:rsidDel="00000000" w:rsidP="00000000" w:rsidRDefault="00000000" w:rsidRPr="00000000" w14:paraId="00000047">
      <w:pPr>
        <w:tabs>
          <w:tab w:val="left" w:leader="none" w:pos="1740"/>
        </w:tabs>
        <w:ind w:hanging="567"/>
        <w:jc w:val="both"/>
        <w:rPr>
          <w:rFonts w:ascii="Arial" w:cs="Arial" w:eastAsia="Arial" w:hAnsi="Arial"/>
          <w:b w:val="0"/>
          <w:i w:val="0"/>
          <w:sz w:val="20"/>
          <w:szCs w:val="20"/>
          <w:u w:val="single"/>
          <w:vertAlign w:val="baseline"/>
        </w:rPr>
      </w:pPr>
      <w:r w:rsidDel="00000000" w:rsidR="00000000" w:rsidRPr="00000000">
        <w:br w:type="page"/>
      </w:r>
      <w:r w:rsidDel="00000000" w:rsidR="00000000" w:rsidRPr="00000000">
        <w:rPr>
          <w:rFonts w:ascii="Arial" w:cs="Arial" w:eastAsia="Arial" w:hAnsi="Arial"/>
          <w:b w:val="1"/>
          <w:i w:val="1"/>
          <w:sz w:val="24"/>
          <w:szCs w:val="24"/>
          <w:u w:val="single"/>
          <w:vertAlign w:val="baseline"/>
          <w:rtl w:val="0"/>
        </w:rPr>
        <w:t xml:space="preserve">Section Five</w:t>
      </w:r>
      <w:r w:rsidDel="00000000" w:rsidR="00000000" w:rsidRPr="00000000">
        <w:rPr>
          <w:rFonts w:ascii="Arial" w:cs="Arial" w:eastAsia="Arial" w:hAnsi="Arial"/>
          <w:b w:val="1"/>
          <w:sz w:val="24"/>
          <w:szCs w:val="24"/>
          <w:vertAlign w:val="baseline"/>
          <w:rtl w:val="0"/>
        </w:rPr>
        <w:t xml:space="preserve">: Headteacher’s supporting statement.  </w:t>
      </w:r>
      <w:r w:rsidDel="00000000" w:rsidR="00000000" w:rsidRPr="00000000">
        <w:rPr>
          <w:rtl w:val="0"/>
        </w:rPr>
      </w:r>
    </w:p>
    <w:p w:rsidR="00000000" w:rsidDel="00000000" w:rsidP="00000000" w:rsidRDefault="00000000" w:rsidRPr="00000000" w14:paraId="00000048">
      <w:pPr>
        <w:tabs>
          <w:tab w:val="left" w:leader="none" w:pos="1740"/>
        </w:tabs>
        <w:ind w:left="-567" w:right="-591" w:firstLine="0"/>
        <w:rPr>
          <w:rFonts w:ascii="Arial" w:cs="Arial" w:eastAsia="Arial" w:hAnsi="Arial"/>
          <w:b w:val="0"/>
          <w:sz w:val="20"/>
          <w:szCs w:val="20"/>
          <w:vertAlign w:val="baseline"/>
        </w:rPr>
      </w:pPr>
      <w:bookmarkStart w:colFirst="0" w:colLast="0" w:name="_heading=h.gjdgxs" w:id="0"/>
      <w:bookmarkEnd w:id="0"/>
      <w:r w:rsidDel="00000000" w:rsidR="00000000" w:rsidRPr="00000000">
        <w:rPr>
          <w:rFonts w:ascii="Arial" w:cs="Arial" w:eastAsia="Arial" w:hAnsi="Arial"/>
          <w:sz w:val="18"/>
          <w:szCs w:val="18"/>
          <w:vertAlign w:val="baseline"/>
          <w:rtl w:val="0"/>
        </w:rPr>
        <w:t xml:space="preserve">This statement and signature are to confirm the candidate’s suitability and length of experience working at a higher level.  A copy of the HLTA standards is attached for information in appendix 1 (</w:t>
      </w:r>
      <w:r w:rsidDel="00000000" w:rsidR="00000000" w:rsidRPr="00000000">
        <w:rPr>
          <w:rFonts w:ascii="Arial" w:cs="Arial" w:eastAsia="Arial" w:hAnsi="Arial"/>
          <w:b w:val="1"/>
          <w:sz w:val="18"/>
          <w:szCs w:val="18"/>
          <w:vertAlign w:val="baseline"/>
          <w:rtl w:val="0"/>
        </w:rPr>
        <w:t xml:space="preserve">appendix 1, page 6</w:t>
      </w:r>
      <w:r w:rsidDel="00000000" w:rsidR="00000000" w:rsidRPr="00000000">
        <w:rPr>
          <w:rFonts w:ascii="Arial" w:cs="Arial" w:eastAsia="Arial" w:hAnsi="Arial"/>
          <w:sz w:val="18"/>
          <w:szCs w:val="18"/>
          <w:vertAlign w:val="baseline"/>
          <w:rtl w:val="0"/>
        </w:rPr>
        <w:t xml:space="preserve">).  Note: this section must be completed by the head teacher or senior member of staff. However, the head teacher needs to sign to support the application.</w:t>
        <w:br w:type="textWrapping"/>
        <w:t xml:space="preserve">HT needs to confirm the candidate is already working against the HLTA standards (</w:t>
      </w:r>
      <w:r w:rsidDel="00000000" w:rsidR="00000000" w:rsidRPr="00000000">
        <w:rPr>
          <w:rFonts w:ascii="Arial" w:cs="Arial" w:eastAsia="Arial" w:hAnsi="Arial"/>
          <w:b w:val="1"/>
          <w:sz w:val="18"/>
          <w:szCs w:val="18"/>
          <w:vertAlign w:val="baseline"/>
          <w:rtl w:val="0"/>
        </w:rPr>
        <w:t xml:space="preserve">appendix 1, page 6</w:t>
      </w:r>
      <w:r w:rsidDel="00000000" w:rsidR="00000000" w:rsidRPr="00000000">
        <w:rPr>
          <w:rFonts w:ascii="Arial" w:cs="Arial" w:eastAsia="Arial" w:hAnsi="Arial"/>
          <w:sz w:val="18"/>
          <w:szCs w:val="18"/>
          <w:vertAlign w:val="baseline"/>
          <w:rtl w:val="0"/>
        </w:rPr>
        <w:t xml:space="preserve">) and is competent in teaching 1:1, group and whole class lessons.  Examples of these will be required for the final assessment.  Candidates should have contributed to planning these lessons and, for whole classes, should have taken the class successfully with no teacher present on more than one occasion.  </w:t>
      </w:r>
      <w:r w:rsidDel="00000000" w:rsidR="00000000" w:rsidRPr="00000000">
        <w:rPr>
          <w:rFonts w:ascii="Arial" w:cs="Arial" w:eastAsia="Arial" w:hAnsi="Arial"/>
          <w:b w:val="1"/>
          <w:sz w:val="20"/>
          <w:szCs w:val="20"/>
          <w:vertAlign w:val="baseline"/>
          <w:rtl w:val="0"/>
        </w:rPr>
        <w:t xml:space="preserve">HT also needs to annotate, sign and date the Level 2 equivalent certificates in Literacy and Numeracy.</w:t>
        <w:br w:type="textWrapping"/>
      </w:r>
      <w:r w:rsidDel="00000000" w:rsidR="00000000" w:rsidRPr="00000000">
        <w:rPr>
          <w:rtl w:val="0"/>
        </w:rPr>
      </w:r>
    </w:p>
    <w:tbl>
      <w:tblPr>
        <w:tblStyle w:val="Table4"/>
        <w:tblW w:w="10740.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567"/>
        <w:gridCol w:w="1418"/>
        <w:gridCol w:w="567"/>
        <w:gridCol w:w="425"/>
        <w:gridCol w:w="6946"/>
        <w:tblGridChange w:id="0">
          <w:tblGrid>
            <w:gridCol w:w="817"/>
            <w:gridCol w:w="567"/>
            <w:gridCol w:w="1418"/>
            <w:gridCol w:w="567"/>
            <w:gridCol w:w="425"/>
            <w:gridCol w:w="6946"/>
          </w:tblGrid>
        </w:tblGridChange>
      </w:tblGrid>
      <w:tr>
        <w:trPr>
          <w:cantSplit w:val="0"/>
          <w:trHeight w:val="405" w:hRule="atLeast"/>
          <w:tblHeader w:val="0"/>
        </w:trPr>
        <w:tc>
          <w:tcPr>
            <w:gridSpan w:val="6"/>
            <w:vAlign w:val="top"/>
          </w:tcPr>
          <w:p w:rsidR="00000000" w:rsidDel="00000000" w:rsidP="00000000" w:rsidRDefault="00000000" w:rsidRPr="00000000" w14:paraId="00000049">
            <w:pPr>
              <w:tabs>
                <w:tab w:val="left" w:leader="none" w:pos="1740"/>
              </w:tabs>
              <w:ind w:right="179"/>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Whole class teaching:</w:t>
            </w:r>
            <w:r w:rsidDel="00000000" w:rsidR="00000000" w:rsidRPr="00000000">
              <w:rPr>
                <w:b w:val="1"/>
                <w:sz w:val="18"/>
                <w:szCs w:val="18"/>
                <w:vertAlign w:val="baseline"/>
                <w:rtl w:val="0"/>
              </w:rPr>
              <w:t xml:space="preserve"> </w:t>
            </w:r>
            <w:r w:rsidDel="00000000" w:rsidR="00000000" w:rsidRPr="00000000">
              <w:rPr>
                <w:b w:val="1"/>
                <w:i w:val="1"/>
                <w:sz w:val="18"/>
                <w:szCs w:val="18"/>
                <w:vertAlign w:val="baseline"/>
                <w:rtl w:val="0"/>
              </w:rPr>
              <w:t xml:space="preserve">(Standard 31) advance learning when working with whole classes without the presence of the assigned teacher</w:t>
            </w:r>
            <w:r w:rsidDel="00000000" w:rsidR="00000000" w:rsidRPr="00000000">
              <w:rPr>
                <w:rtl w:val="0"/>
              </w:rPr>
            </w:r>
          </w:p>
        </w:tc>
      </w:tr>
      <w:tr>
        <w:trPr>
          <w:cantSplit w:val="0"/>
          <w:trHeight w:val="275" w:hRule="atLeast"/>
          <w:tblHeader w:val="0"/>
        </w:trPr>
        <w:tc>
          <w:tcPr>
            <w:gridSpan w:val="6"/>
            <w:vAlign w:val="top"/>
          </w:tcPr>
          <w:p w:rsidR="00000000" w:rsidDel="00000000" w:rsidP="00000000" w:rsidRDefault="00000000" w:rsidRPr="00000000" w14:paraId="0000004F">
            <w:pPr>
              <w:tabs>
                <w:tab w:val="left" w:leader="none" w:pos="1740"/>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Has the candidate had experience of this in the last 12 months?</w:t>
            </w:r>
          </w:p>
        </w:tc>
      </w:tr>
      <w:tr>
        <w:trPr>
          <w:cantSplit w:val="0"/>
          <w:trHeight w:val="405" w:hRule="atLeast"/>
          <w:tblHeader w:val="0"/>
        </w:trPr>
        <w:tc>
          <w:tcPr>
            <w:tcBorders>
              <w:bottom w:color="000000" w:space="0" w:sz="4" w:val="single"/>
            </w:tcBorders>
            <w:vAlign w:val="top"/>
          </w:tcPr>
          <w:p w:rsidR="00000000" w:rsidDel="00000000" w:rsidP="00000000" w:rsidRDefault="00000000" w:rsidRPr="00000000" w14:paraId="00000055">
            <w:pPr>
              <w:tabs>
                <w:tab w:val="left" w:leader="none" w:pos="1740"/>
              </w:tabs>
              <w:ind w:right="-591"/>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Yes</w:t>
            </w: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056">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57">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58">
            <w:pPr>
              <w:tabs>
                <w:tab w:val="left" w:leader="none" w:pos="1740"/>
              </w:tabs>
              <w:ind w:right="-591"/>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No</w:t>
            </w: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059">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5A">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r>
      <w:tr>
        <w:trPr>
          <w:cantSplit w:val="0"/>
          <w:trHeight w:val="405" w:hRule="atLeast"/>
          <w:tblHeader w:val="0"/>
        </w:trPr>
        <w:tc>
          <w:tcPr>
            <w:gridSpan w:val="6"/>
            <w:tcBorders>
              <w:top w:color="000000" w:space="0" w:sz="4" w:val="single"/>
            </w:tcBorders>
            <w:vAlign w:val="top"/>
          </w:tcPr>
          <w:p w:rsidR="00000000" w:rsidDel="00000000" w:rsidP="00000000" w:rsidRDefault="00000000" w:rsidRPr="00000000" w14:paraId="0000005B">
            <w:pPr>
              <w:tabs>
                <w:tab w:val="left" w:leader="none" w:pos="1740"/>
              </w:tabs>
              <w:ind w:right="-105"/>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Please provide an example of a situation where the candidate was involved in planning against a Learning Objective for whole class teaching:</w:t>
            </w:r>
            <w:r w:rsidDel="00000000" w:rsidR="00000000" w:rsidRPr="00000000">
              <w:rPr>
                <w:rtl w:val="0"/>
              </w:rPr>
            </w:r>
          </w:p>
          <w:p w:rsidR="00000000" w:rsidDel="00000000" w:rsidP="00000000" w:rsidRDefault="00000000" w:rsidRPr="00000000" w14:paraId="0000005C">
            <w:pPr>
              <w:tabs>
                <w:tab w:val="left" w:leader="none" w:pos="1740"/>
              </w:tabs>
              <w:ind w:right="-591"/>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5D">
            <w:pPr>
              <w:tabs>
                <w:tab w:val="left" w:leader="none" w:pos="1740"/>
              </w:tabs>
              <w:ind w:right="-591"/>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5E">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r>
    </w:tbl>
    <w:p w:rsidR="00000000" w:rsidDel="00000000" w:rsidP="00000000" w:rsidRDefault="00000000" w:rsidRPr="00000000" w14:paraId="00000064">
      <w:pPr>
        <w:tabs>
          <w:tab w:val="left" w:leader="none" w:pos="1740"/>
        </w:tabs>
        <w:ind w:left="-567" w:right="-591" w:firstLine="0"/>
        <w:rPr>
          <w:rFonts w:ascii="Arial" w:cs="Arial" w:eastAsia="Arial" w:hAnsi="Arial"/>
          <w:b w:val="0"/>
          <w:sz w:val="20"/>
          <w:szCs w:val="20"/>
          <w:vertAlign w:val="baseline"/>
        </w:rPr>
      </w:pPr>
      <w:r w:rsidDel="00000000" w:rsidR="00000000" w:rsidRPr="00000000">
        <w:rPr>
          <w:rtl w:val="0"/>
        </w:rPr>
      </w:r>
    </w:p>
    <w:tbl>
      <w:tblPr>
        <w:tblStyle w:val="Table5"/>
        <w:tblW w:w="10740.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567"/>
        <w:gridCol w:w="1418"/>
        <w:gridCol w:w="567"/>
        <w:gridCol w:w="425"/>
        <w:gridCol w:w="6946"/>
        <w:tblGridChange w:id="0">
          <w:tblGrid>
            <w:gridCol w:w="817"/>
            <w:gridCol w:w="567"/>
            <w:gridCol w:w="1418"/>
            <w:gridCol w:w="567"/>
            <w:gridCol w:w="425"/>
            <w:gridCol w:w="6946"/>
          </w:tblGrid>
        </w:tblGridChange>
      </w:tblGrid>
      <w:tr>
        <w:trPr>
          <w:cantSplit w:val="0"/>
          <w:trHeight w:val="405" w:hRule="atLeast"/>
          <w:tblHeader w:val="0"/>
        </w:trPr>
        <w:tc>
          <w:tcPr>
            <w:gridSpan w:val="6"/>
            <w:vAlign w:val="top"/>
          </w:tcPr>
          <w:p w:rsidR="00000000" w:rsidDel="00000000" w:rsidP="00000000" w:rsidRDefault="00000000" w:rsidRPr="00000000" w14:paraId="00000065">
            <w:pPr>
              <w:tabs>
                <w:tab w:val="left" w:leader="none" w:pos="1740"/>
              </w:tabs>
              <w:ind w:right="179"/>
              <w:rPr>
                <w:rFonts w:ascii="Arial" w:cs="Arial" w:eastAsia="Arial" w:hAnsi="Arial"/>
                <w:b w:val="0"/>
                <w:sz w:val="18"/>
                <w:szCs w:val="18"/>
                <w:vertAlign w:val="baseline"/>
              </w:rPr>
            </w:pPr>
            <w:r w:rsidDel="00000000" w:rsidR="00000000" w:rsidRPr="00000000">
              <w:rPr>
                <w:rFonts w:ascii="Arial" w:cs="Arial" w:eastAsia="Arial" w:hAnsi="Arial"/>
                <w:b w:val="1"/>
                <w:vertAlign w:val="baseline"/>
                <w:rtl w:val="0"/>
              </w:rPr>
              <w:t xml:space="preserve">Group teaching</w:t>
            </w:r>
            <w:r w:rsidDel="00000000" w:rsidR="00000000" w:rsidRPr="00000000">
              <w:rPr>
                <w:rFonts w:ascii="Arial" w:cs="Arial" w:eastAsia="Arial" w:hAnsi="Arial"/>
                <w:b w:val="1"/>
                <w:sz w:val="18"/>
                <w:szCs w:val="18"/>
                <w:vertAlign w:val="baseline"/>
                <w:rtl w:val="0"/>
              </w:rPr>
              <w:t xml:space="preserve">: </w:t>
            </w:r>
            <w:r w:rsidDel="00000000" w:rsidR="00000000" w:rsidRPr="00000000">
              <w:rPr>
                <w:b w:val="1"/>
                <w:i w:val="1"/>
                <w:sz w:val="18"/>
                <w:szCs w:val="18"/>
                <w:vertAlign w:val="baseline"/>
                <w:rtl w:val="0"/>
              </w:rPr>
              <w:t xml:space="preserve">(Standard 30) - advance learning when working with small groups</w:t>
            </w:r>
            <w:r w:rsidDel="00000000" w:rsidR="00000000" w:rsidRPr="00000000">
              <w:rPr>
                <w:rtl w:val="0"/>
              </w:rPr>
            </w:r>
          </w:p>
        </w:tc>
      </w:tr>
      <w:tr>
        <w:trPr>
          <w:cantSplit w:val="0"/>
          <w:trHeight w:val="275" w:hRule="atLeast"/>
          <w:tblHeader w:val="0"/>
        </w:trPr>
        <w:tc>
          <w:tcPr>
            <w:gridSpan w:val="6"/>
            <w:vAlign w:val="top"/>
          </w:tcPr>
          <w:p w:rsidR="00000000" w:rsidDel="00000000" w:rsidP="00000000" w:rsidRDefault="00000000" w:rsidRPr="00000000" w14:paraId="0000006B">
            <w:pPr>
              <w:tabs>
                <w:tab w:val="left" w:leader="none" w:pos="1740"/>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Has the candidate had experience of this in the last 12 months?</w:t>
            </w:r>
          </w:p>
        </w:tc>
      </w:tr>
      <w:tr>
        <w:trPr>
          <w:cantSplit w:val="0"/>
          <w:trHeight w:val="405" w:hRule="atLeast"/>
          <w:tblHeader w:val="0"/>
        </w:trPr>
        <w:tc>
          <w:tcPr>
            <w:tcBorders>
              <w:bottom w:color="000000" w:space="0" w:sz="4" w:val="single"/>
            </w:tcBorders>
            <w:vAlign w:val="top"/>
          </w:tcPr>
          <w:p w:rsidR="00000000" w:rsidDel="00000000" w:rsidP="00000000" w:rsidRDefault="00000000" w:rsidRPr="00000000" w14:paraId="00000071">
            <w:pPr>
              <w:tabs>
                <w:tab w:val="left" w:leader="none" w:pos="1740"/>
              </w:tabs>
              <w:ind w:right="-591"/>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Yes</w:t>
            </w: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072">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73">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74">
            <w:pPr>
              <w:tabs>
                <w:tab w:val="left" w:leader="none" w:pos="1740"/>
              </w:tabs>
              <w:ind w:right="-591"/>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No</w:t>
            </w: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075">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76">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r>
      <w:tr>
        <w:trPr>
          <w:cantSplit w:val="0"/>
          <w:trHeight w:val="405" w:hRule="atLeast"/>
          <w:tblHeader w:val="0"/>
        </w:trPr>
        <w:tc>
          <w:tcPr>
            <w:gridSpan w:val="6"/>
            <w:tcBorders>
              <w:top w:color="000000" w:space="0" w:sz="4" w:val="single"/>
            </w:tcBorders>
            <w:vAlign w:val="top"/>
          </w:tcPr>
          <w:p w:rsidR="00000000" w:rsidDel="00000000" w:rsidP="00000000" w:rsidRDefault="00000000" w:rsidRPr="00000000" w14:paraId="00000077">
            <w:pPr>
              <w:tabs>
                <w:tab w:val="left" w:leader="none" w:pos="1740"/>
              </w:tabs>
              <w:ind w:right="-105"/>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Please provide an example of a situation where the candidate was involved in planning against a Learning Objective for teaching small groups:</w:t>
            </w:r>
            <w:r w:rsidDel="00000000" w:rsidR="00000000" w:rsidRPr="00000000">
              <w:rPr>
                <w:rtl w:val="0"/>
              </w:rPr>
            </w:r>
          </w:p>
          <w:p w:rsidR="00000000" w:rsidDel="00000000" w:rsidP="00000000" w:rsidRDefault="00000000" w:rsidRPr="00000000" w14:paraId="00000078">
            <w:pPr>
              <w:tabs>
                <w:tab w:val="left" w:leader="none" w:pos="1740"/>
              </w:tabs>
              <w:ind w:right="-591"/>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79">
            <w:pPr>
              <w:tabs>
                <w:tab w:val="left" w:leader="none" w:pos="1740"/>
              </w:tabs>
              <w:ind w:right="-591"/>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7A">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r>
    </w:tbl>
    <w:p w:rsidR="00000000" w:rsidDel="00000000" w:rsidP="00000000" w:rsidRDefault="00000000" w:rsidRPr="00000000" w14:paraId="00000080">
      <w:pPr>
        <w:tabs>
          <w:tab w:val="left" w:leader="none" w:pos="1740"/>
        </w:tabs>
        <w:ind w:left="-567" w:right="-591" w:firstLine="0"/>
        <w:rPr>
          <w:rFonts w:ascii="Arial" w:cs="Arial" w:eastAsia="Arial" w:hAnsi="Arial"/>
          <w:b w:val="0"/>
          <w:sz w:val="20"/>
          <w:szCs w:val="20"/>
          <w:vertAlign w:val="baseline"/>
        </w:rPr>
      </w:pPr>
      <w:r w:rsidDel="00000000" w:rsidR="00000000" w:rsidRPr="00000000">
        <w:rPr>
          <w:rtl w:val="0"/>
        </w:rPr>
      </w:r>
    </w:p>
    <w:tbl>
      <w:tblPr>
        <w:tblStyle w:val="Table6"/>
        <w:tblW w:w="10740.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567"/>
        <w:gridCol w:w="1418"/>
        <w:gridCol w:w="567"/>
        <w:gridCol w:w="425"/>
        <w:gridCol w:w="6946"/>
        <w:tblGridChange w:id="0">
          <w:tblGrid>
            <w:gridCol w:w="817"/>
            <w:gridCol w:w="567"/>
            <w:gridCol w:w="1418"/>
            <w:gridCol w:w="567"/>
            <w:gridCol w:w="425"/>
            <w:gridCol w:w="6946"/>
          </w:tblGrid>
        </w:tblGridChange>
      </w:tblGrid>
      <w:tr>
        <w:trPr>
          <w:cantSplit w:val="0"/>
          <w:trHeight w:val="405" w:hRule="atLeast"/>
          <w:tblHeader w:val="0"/>
        </w:trPr>
        <w:tc>
          <w:tcPr>
            <w:gridSpan w:val="6"/>
            <w:vAlign w:val="top"/>
          </w:tcPr>
          <w:p w:rsidR="00000000" w:rsidDel="00000000" w:rsidP="00000000" w:rsidRDefault="00000000" w:rsidRPr="00000000" w14:paraId="00000081">
            <w:pPr>
              <w:tabs>
                <w:tab w:val="left" w:leader="none" w:pos="1740"/>
              </w:tabs>
              <w:ind w:right="179"/>
              <w:rPr>
                <w:b w:val="0"/>
                <w:sz w:val="18"/>
                <w:szCs w:val="18"/>
                <w:vertAlign w:val="baseline"/>
              </w:rPr>
            </w:pPr>
            <w:r w:rsidDel="00000000" w:rsidR="00000000" w:rsidRPr="00000000">
              <w:rPr>
                <w:b w:val="1"/>
                <w:vertAlign w:val="baseline"/>
                <w:rtl w:val="0"/>
              </w:rPr>
              <w:t xml:space="preserve">Individual (1:1) Teaching</w:t>
            </w:r>
            <w:r w:rsidDel="00000000" w:rsidR="00000000" w:rsidRPr="00000000">
              <w:rPr>
                <w:b w:val="1"/>
                <w:sz w:val="18"/>
                <w:szCs w:val="18"/>
                <w:vertAlign w:val="baseline"/>
                <w:rtl w:val="0"/>
              </w:rPr>
              <w:t xml:space="preserve">: </w:t>
            </w:r>
            <w:r w:rsidDel="00000000" w:rsidR="00000000" w:rsidRPr="00000000">
              <w:rPr>
                <w:b w:val="1"/>
                <w:i w:val="1"/>
                <w:sz w:val="18"/>
                <w:szCs w:val="18"/>
                <w:vertAlign w:val="baseline"/>
                <w:rtl w:val="0"/>
              </w:rPr>
              <w:t xml:space="preserve">(Standard 29) - advance learning when working with individuals</w:t>
            </w:r>
            <w:r w:rsidDel="00000000" w:rsidR="00000000" w:rsidRPr="00000000">
              <w:rPr>
                <w:rtl w:val="0"/>
              </w:rPr>
            </w:r>
          </w:p>
        </w:tc>
      </w:tr>
      <w:tr>
        <w:trPr>
          <w:cantSplit w:val="0"/>
          <w:trHeight w:val="275" w:hRule="atLeast"/>
          <w:tblHeader w:val="0"/>
        </w:trPr>
        <w:tc>
          <w:tcPr>
            <w:gridSpan w:val="6"/>
            <w:vAlign w:val="top"/>
          </w:tcPr>
          <w:p w:rsidR="00000000" w:rsidDel="00000000" w:rsidP="00000000" w:rsidRDefault="00000000" w:rsidRPr="00000000" w14:paraId="00000087">
            <w:pPr>
              <w:tabs>
                <w:tab w:val="left" w:leader="none" w:pos="1740"/>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Has the candidate had experience of this in the last 12 months?</w:t>
            </w:r>
          </w:p>
        </w:tc>
      </w:tr>
      <w:tr>
        <w:trPr>
          <w:cantSplit w:val="0"/>
          <w:trHeight w:val="405" w:hRule="atLeast"/>
          <w:tblHeader w:val="0"/>
        </w:trPr>
        <w:tc>
          <w:tcPr>
            <w:tcBorders>
              <w:bottom w:color="000000" w:space="0" w:sz="4" w:val="single"/>
            </w:tcBorders>
            <w:vAlign w:val="top"/>
          </w:tcPr>
          <w:p w:rsidR="00000000" w:rsidDel="00000000" w:rsidP="00000000" w:rsidRDefault="00000000" w:rsidRPr="00000000" w14:paraId="0000008D">
            <w:pPr>
              <w:tabs>
                <w:tab w:val="left" w:leader="none" w:pos="1740"/>
              </w:tabs>
              <w:ind w:right="-591"/>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Yes</w:t>
            </w: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08E">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8F">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90">
            <w:pPr>
              <w:tabs>
                <w:tab w:val="left" w:leader="none" w:pos="1740"/>
              </w:tabs>
              <w:ind w:right="-591"/>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No</w:t>
            </w: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091">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092">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r>
      <w:tr>
        <w:trPr>
          <w:cantSplit w:val="0"/>
          <w:trHeight w:val="405" w:hRule="atLeast"/>
          <w:tblHeader w:val="0"/>
        </w:trPr>
        <w:tc>
          <w:tcPr>
            <w:gridSpan w:val="6"/>
            <w:tcBorders>
              <w:top w:color="000000" w:space="0" w:sz="4" w:val="single"/>
            </w:tcBorders>
            <w:vAlign w:val="top"/>
          </w:tcPr>
          <w:p w:rsidR="00000000" w:rsidDel="00000000" w:rsidP="00000000" w:rsidRDefault="00000000" w:rsidRPr="00000000" w14:paraId="00000093">
            <w:pPr>
              <w:tabs>
                <w:tab w:val="left" w:leader="none" w:pos="1740"/>
              </w:tabs>
              <w:ind w:right="-105"/>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Please provide an example of a situation where the candidate was involved in planning against a Learning Objective for teaching a pupil 1:1:</w:t>
            </w:r>
            <w:r w:rsidDel="00000000" w:rsidR="00000000" w:rsidRPr="00000000">
              <w:rPr>
                <w:rtl w:val="0"/>
              </w:rPr>
            </w:r>
          </w:p>
          <w:p w:rsidR="00000000" w:rsidDel="00000000" w:rsidP="00000000" w:rsidRDefault="00000000" w:rsidRPr="00000000" w14:paraId="00000094">
            <w:pPr>
              <w:tabs>
                <w:tab w:val="left" w:leader="none" w:pos="1740"/>
              </w:tabs>
              <w:ind w:right="-591"/>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95">
            <w:pPr>
              <w:tabs>
                <w:tab w:val="left" w:leader="none" w:pos="1740"/>
              </w:tabs>
              <w:ind w:right="-591"/>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96">
            <w:pPr>
              <w:tabs>
                <w:tab w:val="left" w:leader="none" w:pos="1740"/>
              </w:tabs>
              <w:ind w:right="-591"/>
              <w:rPr>
                <w:rFonts w:ascii="Arial" w:cs="Arial" w:eastAsia="Arial" w:hAnsi="Arial"/>
                <w:b w:val="0"/>
                <w:sz w:val="18"/>
                <w:szCs w:val="18"/>
                <w:vertAlign w:val="baseline"/>
              </w:rPr>
            </w:pPr>
            <w:r w:rsidDel="00000000" w:rsidR="00000000" w:rsidRPr="00000000">
              <w:rPr>
                <w:rtl w:val="0"/>
              </w:rPr>
            </w:r>
          </w:p>
        </w:tc>
      </w:tr>
    </w:tbl>
    <w:p w:rsidR="00000000" w:rsidDel="00000000" w:rsidP="00000000" w:rsidRDefault="00000000" w:rsidRPr="00000000" w14:paraId="0000009C">
      <w:pPr>
        <w:tabs>
          <w:tab w:val="left" w:leader="none" w:pos="1740"/>
        </w:tabs>
        <w:ind w:left="-567" w:right="-591" w:firstLine="0"/>
        <w:rPr>
          <w:rFonts w:ascii="Arial" w:cs="Arial" w:eastAsia="Arial" w:hAnsi="Arial"/>
          <w:b w:val="0"/>
          <w:sz w:val="20"/>
          <w:szCs w:val="20"/>
          <w:vertAlign w:val="baseline"/>
        </w:rPr>
      </w:pPr>
      <w:r w:rsidDel="00000000" w:rsidR="00000000" w:rsidRPr="00000000">
        <w:rPr>
          <w:rtl w:val="0"/>
        </w:rPr>
      </w:r>
    </w:p>
    <w:tbl>
      <w:tblPr>
        <w:tblStyle w:val="Table7"/>
        <w:tblW w:w="10740.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8080"/>
        <w:tblGridChange w:id="0">
          <w:tblGrid>
            <w:gridCol w:w="2660"/>
            <w:gridCol w:w="8080"/>
          </w:tblGrid>
        </w:tblGridChange>
      </w:tblGrid>
      <w:tr>
        <w:trPr>
          <w:cantSplit w:val="0"/>
          <w:tblHeader w:val="0"/>
        </w:trPr>
        <w:tc>
          <w:tcPr>
            <w:vAlign w:val="top"/>
          </w:tcPr>
          <w:p w:rsidR="00000000" w:rsidDel="00000000" w:rsidP="00000000" w:rsidRDefault="00000000" w:rsidRPr="00000000" w14:paraId="0000009D">
            <w:pPr>
              <w:tabs>
                <w:tab w:val="left" w:leader="none" w:pos="1740"/>
              </w:tabs>
              <w:ind w:right="-591"/>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Head Teacher signature:</w:t>
            </w:r>
            <w:r w:rsidDel="00000000" w:rsidR="00000000" w:rsidRPr="00000000">
              <w:rPr>
                <w:rtl w:val="0"/>
              </w:rPr>
            </w:r>
          </w:p>
        </w:tc>
        <w:tc>
          <w:tcPr>
            <w:vAlign w:val="top"/>
          </w:tcPr>
          <w:p w:rsidR="00000000" w:rsidDel="00000000" w:rsidP="00000000" w:rsidRDefault="00000000" w:rsidRPr="00000000" w14:paraId="0000009E">
            <w:pPr>
              <w:tabs>
                <w:tab w:val="left" w:leader="none" w:pos="1740"/>
              </w:tabs>
              <w:ind w:right="-591"/>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tabs>
                <w:tab w:val="left" w:leader="none" w:pos="1740"/>
              </w:tabs>
              <w:ind w:right="-591"/>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A0">
            <w:pPr>
              <w:tabs>
                <w:tab w:val="left" w:leader="none" w:pos="1740"/>
              </w:tabs>
              <w:ind w:right="-591"/>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A1">
      <w:pPr>
        <w:pBdr>
          <w:bottom w:color="000000" w:space="1" w:sz="12" w:val="single"/>
        </w:pBdr>
        <w:ind w:right="-733" w:hanging="567"/>
        <w:jc w:val="both"/>
        <w:rPr>
          <w:rFonts w:ascii="Arial" w:cs="Arial" w:eastAsia="Arial" w:hAnsi="Arial"/>
          <w:b w:val="0"/>
          <w:i w:val="0"/>
          <w:sz w:val="20"/>
          <w:szCs w:val="20"/>
          <w:u w:val="single"/>
          <w:vertAlign w:val="baseline"/>
        </w:rPr>
      </w:pPr>
      <w:r w:rsidDel="00000000" w:rsidR="00000000" w:rsidRPr="00000000">
        <w:rPr>
          <w:rtl w:val="0"/>
        </w:rPr>
      </w:r>
    </w:p>
    <w:p w:rsidR="00000000" w:rsidDel="00000000" w:rsidP="00000000" w:rsidRDefault="00000000" w:rsidRPr="00000000" w14:paraId="000000A2">
      <w:pPr>
        <w:jc w:val="both"/>
        <w:rPr>
          <w:rFonts w:ascii="Arial" w:cs="Arial" w:eastAsia="Arial" w:hAnsi="Arial"/>
          <w:b w:val="0"/>
          <w:i w:val="0"/>
          <w:sz w:val="24"/>
          <w:szCs w:val="24"/>
          <w:u w:val="single"/>
          <w:vertAlign w:val="baseline"/>
        </w:rPr>
      </w:pPr>
      <w:r w:rsidDel="00000000" w:rsidR="00000000" w:rsidRPr="00000000">
        <w:rPr>
          <w:rFonts w:ascii="Arial" w:cs="Arial" w:eastAsia="Arial" w:hAnsi="Arial"/>
          <w:b w:val="1"/>
          <w:i w:val="1"/>
          <w:sz w:val="24"/>
          <w:szCs w:val="24"/>
          <w:u w:val="single"/>
          <w:vertAlign w:val="baseline"/>
          <w:rtl w:val="0"/>
        </w:rPr>
        <w:t xml:space="preserve">Section Six</w:t>
      </w:r>
      <w:r w:rsidDel="00000000" w:rsidR="00000000" w:rsidRPr="00000000">
        <w:rPr>
          <w:rFonts w:ascii="Arial" w:cs="Arial" w:eastAsia="Arial" w:hAnsi="Arial"/>
          <w:b w:val="1"/>
          <w:sz w:val="24"/>
          <w:szCs w:val="24"/>
          <w:vertAlign w:val="baseline"/>
          <w:rtl w:val="0"/>
        </w:rPr>
        <w:t xml:space="preserve">: Funding arrangements</w:t>
      </w:r>
      <w:r w:rsidDel="00000000" w:rsidR="00000000" w:rsidRPr="00000000">
        <w:rPr>
          <w:rtl w:val="0"/>
        </w:rPr>
      </w:r>
    </w:p>
    <w:tbl>
      <w:tblPr>
        <w:tblStyle w:val="Table8"/>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7291"/>
        <w:tblGridChange w:id="0">
          <w:tblGrid>
            <w:gridCol w:w="1951"/>
            <w:gridCol w:w="7291"/>
          </w:tblGrid>
        </w:tblGridChange>
      </w:tblGrid>
      <w:tr>
        <w:trPr>
          <w:cantSplit w:val="0"/>
          <w:tblHeader w:val="0"/>
        </w:trPr>
        <w:tc>
          <w:tcPr>
            <w:vAlign w:val="top"/>
          </w:tcPr>
          <w:p w:rsidR="00000000" w:rsidDel="00000000" w:rsidP="00000000" w:rsidRDefault="00000000" w:rsidRPr="00000000" w14:paraId="000000A3">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Funding arrangements.</w:t>
            </w:r>
          </w:p>
          <w:p w:rsidR="00000000" w:rsidDel="00000000" w:rsidP="00000000" w:rsidRDefault="00000000" w:rsidRPr="00000000" w14:paraId="000000A4">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br w:type="textWrapping"/>
            </w:r>
          </w:p>
          <w:p w:rsidR="00000000" w:rsidDel="00000000" w:rsidP="00000000" w:rsidRDefault="00000000" w:rsidRPr="00000000" w14:paraId="000000A5">
            <w:pPr>
              <w:rPr>
                <w:rFonts w:ascii="Arial" w:cs="Arial" w:eastAsia="Arial" w:hAnsi="Arial"/>
                <w:b w:val="0"/>
                <w:sz w:val="20"/>
                <w:szCs w:val="20"/>
                <w:vertAlign w:val="baseline"/>
              </w:rPr>
            </w:pPr>
            <w:r w:rsidDel="00000000" w:rsidR="00000000" w:rsidRPr="00000000">
              <w:rPr>
                <w:rFonts w:ascii="Arial" w:cs="Arial" w:eastAsia="Arial" w:hAnsi="Arial"/>
                <w:b w:val="1"/>
                <w:i w:val="1"/>
                <w:sz w:val="20"/>
                <w:szCs w:val="20"/>
                <w:vertAlign w:val="baseline"/>
                <w:rtl w:val="0"/>
              </w:rPr>
              <w:t xml:space="preserve">Please note all fees are non-refundable.</w:t>
            </w:r>
            <w:r w:rsidDel="00000000" w:rsidR="00000000" w:rsidRPr="00000000">
              <w:rPr>
                <w:rtl w:val="0"/>
              </w:rPr>
            </w:r>
          </w:p>
        </w:tc>
        <w:tc>
          <w:tcPr>
            <w:vAlign w:val="top"/>
          </w:tcPr>
          <w:p w:rsidR="00000000" w:rsidDel="00000000" w:rsidP="00000000" w:rsidRDefault="00000000" w:rsidRPr="00000000" w14:paraId="000000A6">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Schools will be invoiced the following amount by Hackney Education.</w:t>
            </w: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cost of this course is </w:t>
            </w:r>
            <w:r w:rsidDel="00000000" w:rsidR="00000000" w:rsidRPr="00000000">
              <w:rPr>
                <w:rFonts w:ascii="Arial" w:cs="Arial" w:eastAsia="Arial" w:hAnsi="Arial"/>
                <w:b w:val="1"/>
                <w:sz w:val="20"/>
                <w:szCs w:val="20"/>
                <w:vertAlign w:val="baseline"/>
                <w:rtl w:val="0"/>
              </w:rPr>
              <w:t xml:space="preserve">£7</w:t>
            </w:r>
            <w:r w:rsidDel="00000000" w:rsidR="00000000" w:rsidRPr="00000000">
              <w:rPr>
                <w:rFonts w:ascii="Arial" w:cs="Arial" w:eastAsia="Arial" w:hAnsi="Arial"/>
                <w:b w:val="1"/>
                <w:sz w:val="20"/>
                <w:szCs w:val="20"/>
                <w:rtl w:val="0"/>
              </w:rPr>
              <w:t xml:space="preserve">0</w:t>
            </w:r>
            <w:r w:rsidDel="00000000" w:rsidR="00000000" w:rsidRPr="00000000">
              <w:rPr>
                <w:rFonts w:ascii="Arial" w:cs="Arial" w:eastAsia="Arial" w:hAnsi="Arial"/>
                <w:b w:val="1"/>
                <w:sz w:val="20"/>
                <w:szCs w:val="20"/>
                <w:vertAlign w:val="baseline"/>
                <w:rtl w:val="0"/>
              </w:rPr>
              <w:t xml:space="preserve">0.00</w:t>
            </w:r>
            <w:r w:rsidDel="00000000" w:rsidR="00000000" w:rsidRPr="00000000">
              <w:rPr>
                <w:rFonts w:ascii="Arial" w:cs="Arial" w:eastAsia="Arial" w:hAnsi="Arial"/>
                <w:sz w:val="20"/>
                <w:szCs w:val="20"/>
                <w:vertAlign w:val="baseline"/>
                <w:rtl w:val="0"/>
              </w:rPr>
              <w:t xml:space="preserve"> broken down as follows: </w:t>
            </w:r>
            <w:r w:rsidDel="00000000" w:rsidR="00000000" w:rsidRPr="00000000">
              <w:rPr>
                <w:rFonts w:ascii="Arial" w:cs="Arial" w:eastAsia="Arial" w:hAnsi="Arial"/>
                <w:b w:val="1"/>
                <w:sz w:val="20"/>
                <w:szCs w:val="20"/>
                <w:vertAlign w:val="baseline"/>
                <w:rtl w:val="0"/>
              </w:rPr>
              <w:t xml:space="preserve">£2</w:t>
            </w:r>
            <w:r w:rsidDel="00000000" w:rsidR="00000000" w:rsidRPr="00000000">
              <w:rPr>
                <w:rFonts w:ascii="Arial" w:cs="Arial" w:eastAsia="Arial" w:hAnsi="Arial"/>
                <w:b w:val="1"/>
                <w:sz w:val="20"/>
                <w:szCs w:val="20"/>
                <w:rtl w:val="0"/>
              </w:rPr>
              <w:t xml:space="preserve">50</w:t>
            </w:r>
            <w:r w:rsidDel="00000000" w:rsidR="00000000" w:rsidRPr="00000000">
              <w:rPr>
                <w:rFonts w:ascii="Arial" w:cs="Arial" w:eastAsia="Arial" w:hAnsi="Arial"/>
                <w:b w:val="1"/>
                <w:sz w:val="20"/>
                <w:szCs w:val="20"/>
                <w:vertAlign w:val="baseline"/>
                <w:rtl w:val="0"/>
              </w:rPr>
              <w:t xml:space="preserve">.00</w:t>
            </w:r>
            <w:r w:rsidDel="00000000" w:rsidR="00000000" w:rsidRPr="00000000">
              <w:rPr>
                <w:rFonts w:ascii="Arial" w:cs="Arial" w:eastAsia="Arial" w:hAnsi="Arial"/>
                <w:sz w:val="20"/>
                <w:szCs w:val="20"/>
                <w:vertAlign w:val="baseline"/>
                <w:rtl w:val="0"/>
              </w:rPr>
              <w:t xml:space="preserve"> (£3</w:t>
            </w:r>
            <w:r w:rsidDel="00000000" w:rsidR="00000000" w:rsidRPr="00000000">
              <w:rPr>
                <w:rFonts w:ascii="Arial" w:cs="Arial" w:eastAsia="Arial" w:hAnsi="Arial"/>
                <w:sz w:val="20"/>
                <w:szCs w:val="20"/>
                <w:rtl w:val="0"/>
              </w:rPr>
              <w:t xml:space="preserve">0</w:t>
            </w:r>
            <w:r w:rsidDel="00000000" w:rsidR="00000000" w:rsidRPr="00000000">
              <w:rPr>
                <w:rFonts w:ascii="Arial" w:cs="Arial" w:eastAsia="Arial" w:hAnsi="Arial"/>
                <w:sz w:val="20"/>
                <w:szCs w:val="20"/>
                <w:vertAlign w:val="baseline"/>
                <w:rtl w:val="0"/>
              </w:rPr>
              <w:t xml:space="preserve">0.00 incl. VAT) for preparation and </w:t>
            </w:r>
            <w:r w:rsidDel="00000000" w:rsidR="00000000" w:rsidRPr="00000000">
              <w:rPr>
                <w:rFonts w:ascii="Arial" w:cs="Arial" w:eastAsia="Arial" w:hAnsi="Arial"/>
                <w:b w:val="1"/>
                <w:sz w:val="20"/>
                <w:szCs w:val="20"/>
                <w:vertAlign w:val="baseline"/>
                <w:rtl w:val="0"/>
              </w:rPr>
              <w:t xml:space="preserve">£450 (VAT exempt)</w:t>
            </w:r>
            <w:r w:rsidDel="00000000" w:rsidR="00000000" w:rsidRPr="00000000">
              <w:rPr>
                <w:rFonts w:ascii="Arial" w:cs="Arial" w:eastAsia="Arial" w:hAnsi="Arial"/>
                <w:sz w:val="20"/>
                <w:szCs w:val="20"/>
                <w:vertAlign w:val="baseline"/>
                <w:rtl w:val="0"/>
              </w:rPr>
              <w:t xml:space="preserve"> for assessment.  </w:t>
            </w:r>
          </w:p>
          <w:p w:rsidR="00000000" w:rsidDel="00000000" w:rsidP="00000000" w:rsidRDefault="00000000" w:rsidRPr="00000000" w14:paraId="000000A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cost of preparation will not be charged to Hackney CPD Package Holders.</w:t>
            </w:r>
          </w:p>
          <w:p w:rsidR="00000000" w:rsidDel="00000000" w:rsidP="00000000" w:rsidRDefault="00000000" w:rsidRPr="00000000" w14:paraId="000000A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sz w:val="20"/>
                <w:szCs w:val="20"/>
                <w:rtl w:val="0"/>
              </w:rPr>
              <w:t xml:space="preserve">Hackney Education will also cover the assessment fee for the first 6 applicants (this applies to ALL Hackney schools)</w:t>
            </w:r>
            <w:r w:rsidDel="00000000" w:rsidR="00000000" w:rsidRPr="00000000">
              <w:rPr>
                <w:rtl w:val="0"/>
              </w:rPr>
            </w:r>
          </w:p>
        </w:tc>
      </w:tr>
    </w:tbl>
    <w:p w:rsidR="00000000" w:rsidDel="00000000" w:rsidP="00000000" w:rsidRDefault="00000000" w:rsidRPr="00000000" w14:paraId="000000AD">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AE">
      <w:pPr>
        <w:jc w:val="both"/>
        <w:rPr>
          <w:rFonts w:ascii="Arial" w:cs="Arial" w:eastAsia="Arial" w:hAnsi="Arial"/>
          <w:b w:val="0"/>
          <w:i w:val="0"/>
          <w:sz w:val="20"/>
          <w:szCs w:val="20"/>
          <w:vertAlign w:val="baseline"/>
        </w:rPr>
      </w:pPr>
      <w:r w:rsidDel="00000000" w:rsidR="00000000" w:rsidRPr="00000000">
        <w:rPr>
          <w:rtl w:val="0"/>
        </w:rPr>
      </w:r>
    </w:p>
    <w:tbl>
      <w:tblPr>
        <w:tblStyle w:val="Table9"/>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5732"/>
        <w:tblGridChange w:id="0">
          <w:tblGrid>
            <w:gridCol w:w="3510"/>
            <w:gridCol w:w="5732"/>
          </w:tblGrid>
        </w:tblGridChange>
      </w:tblGrid>
      <w:tr>
        <w:trPr>
          <w:cantSplit w:val="0"/>
          <w:tblHeader w:val="0"/>
        </w:trPr>
        <w:tc>
          <w:tcPr>
            <w:vAlign w:val="top"/>
          </w:tcPr>
          <w:p w:rsidR="00000000" w:rsidDel="00000000" w:rsidP="00000000" w:rsidRDefault="00000000" w:rsidRPr="00000000" w14:paraId="000000A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School / establishment name</w:t>
            </w:r>
            <w:r w:rsidDel="00000000" w:rsidR="00000000" w:rsidRPr="00000000">
              <w:rPr>
                <w:rtl w:val="0"/>
              </w:rPr>
            </w:r>
          </w:p>
        </w:tc>
        <w:tc>
          <w:tcPr>
            <w:vAlign w:val="top"/>
          </w:tcPr>
          <w:p w:rsidR="00000000" w:rsidDel="00000000" w:rsidP="00000000" w:rsidRDefault="00000000" w:rsidRPr="00000000" w14:paraId="000000B0">
            <w:pPr>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Post Code</w:t>
            </w:r>
            <w:r w:rsidDel="00000000" w:rsidR="00000000" w:rsidRPr="00000000">
              <w:rPr>
                <w:rtl w:val="0"/>
              </w:rPr>
            </w:r>
          </w:p>
        </w:tc>
        <w:tc>
          <w:tcPr>
            <w:vAlign w:val="top"/>
          </w:tcPr>
          <w:p w:rsidR="00000000" w:rsidDel="00000000" w:rsidP="00000000" w:rsidRDefault="00000000" w:rsidRPr="00000000" w14:paraId="000000B2">
            <w:pPr>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3">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Finance contact name and number</w:t>
            </w:r>
            <w:r w:rsidDel="00000000" w:rsidR="00000000" w:rsidRPr="00000000">
              <w:rPr>
                <w:rtl w:val="0"/>
              </w:rPr>
            </w:r>
          </w:p>
        </w:tc>
        <w:tc>
          <w:tcPr>
            <w:vAlign w:val="top"/>
          </w:tcPr>
          <w:p w:rsidR="00000000" w:rsidDel="00000000" w:rsidP="00000000" w:rsidRDefault="00000000" w:rsidRPr="00000000" w14:paraId="000000B4">
            <w:pPr>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Finance contact email</w:t>
            </w:r>
            <w:r w:rsidDel="00000000" w:rsidR="00000000" w:rsidRPr="00000000">
              <w:rPr>
                <w:rtl w:val="0"/>
              </w:rPr>
            </w:r>
          </w:p>
        </w:tc>
        <w:tc>
          <w:tcPr>
            <w:vAlign w:val="top"/>
          </w:tcPr>
          <w:p w:rsidR="00000000" w:rsidDel="00000000" w:rsidP="00000000" w:rsidRDefault="00000000" w:rsidRPr="00000000" w14:paraId="000000B6">
            <w:pPr>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Approved by</w:t>
            </w:r>
            <w:r w:rsidDel="00000000" w:rsidR="00000000" w:rsidRPr="00000000">
              <w:rPr>
                <w:rtl w:val="0"/>
              </w:rPr>
            </w:r>
          </w:p>
        </w:tc>
        <w:tc>
          <w:tcPr>
            <w:vAlign w:val="top"/>
          </w:tcPr>
          <w:p w:rsidR="00000000" w:rsidDel="00000000" w:rsidP="00000000" w:rsidRDefault="00000000" w:rsidRPr="00000000" w14:paraId="000000B8">
            <w:pPr>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9">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Signed</w:t>
            </w:r>
            <w:r w:rsidDel="00000000" w:rsidR="00000000" w:rsidRPr="00000000">
              <w:rPr>
                <w:rtl w:val="0"/>
              </w:rPr>
            </w:r>
          </w:p>
        </w:tc>
        <w:tc>
          <w:tcPr>
            <w:vAlign w:val="top"/>
          </w:tcPr>
          <w:p w:rsidR="00000000" w:rsidDel="00000000" w:rsidP="00000000" w:rsidRDefault="00000000" w:rsidRPr="00000000" w14:paraId="000000BA">
            <w:pPr>
              <w:rPr>
                <w:rFonts w:ascii="Arial" w:cs="Arial" w:eastAsia="Arial" w:hAnsi="Arial"/>
                <w:b w:val="0"/>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BC">
            <w:pP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BD">
      <w:pPr>
        <w:spacing w:after="0" w:line="240" w:lineRule="auto"/>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BE">
      <w:pPr>
        <w:spacing w:after="0" w:line="240" w:lineRule="auto"/>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C0">
      <w:pPr>
        <w:jc w:val="both"/>
        <w:rPr>
          <w:i w:val="0"/>
          <w:sz w:val="18"/>
          <w:szCs w:val="18"/>
          <w:vertAlign w:val="baseline"/>
        </w:rPr>
      </w:pPr>
      <w:r w:rsidDel="00000000" w:rsidR="00000000" w:rsidRPr="00000000">
        <w:rPr>
          <w:i w:val="1"/>
          <w:sz w:val="18"/>
          <w:szCs w:val="18"/>
          <w:vertAlign w:val="baseline"/>
          <w:rtl w:val="0"/>
        </w:rPr>
        <w:t xml:space="preserve">By completing, signing, and submitting this application you are agreeing that an electronic record will be created using the supplied information and that you give your consent for this information to be shared only within the HLTA national assessment partnership for course administration purposes. The contact details given will be used for your assessor to contact your school and to invite to you HLTA events. Your personal details will not be used for marketing purposes. If you have any queries about this, please contact the HLTA team at Strictly Education on: </w:t>
      </w:r>
      <w:hyperlink r:id="rId11">
        <w:r w:rsidDel="00000000" w:rsidR="00000000" w:rsidRPr="00000000">
          <w:rPr>
            <w:i w:val="1"/>
            <w:color w:val="0563c1"/>
            <w:sz w:val="18"/>
            <w:szCs w:val="18"/>
            <w:u w:val="single"/>
            <w:vertAlign w:val="baseline"/>
            <w:rtl w:val="0"/>
          </w:rPr>
          <w:t xml:space="preserve">HLTA@strictlyeducation.co.uk</w:t>
        </w:r>
      </w:hyperlink>
      <w:r w:rsidDel="00000000" w:rsidR="00000000" w:rsidRPr="00000000">
        <w:rPr>
          <w:i w:val="1"/>
          <w:sz w:val="18"/>
          <w:szCs w:val="18"/>
          <w:vertAlign w:val="baseline"/>
          <w:rtl w:val="0"/>
        </w:rPr>
        <w:t xml:space="preserve"> or 07732 687487.</w:t>
      </w:r>
      <w:r w:rsidDel="00000000" w:rsidR="00000000" w:rsidRPr="00000000">
        <w:rPr>
          <w:rtl w:val="0"/>
        </w:rPr>
      </w:r>
    </w:p>
    <w:p w:rsidR="00000000" w:rsidDel="00000000" w:rsidP="00000000" w:rsidRDefault="00000000" w:rsidRPr="00000000" w14:paraId="000000C1">
      <w:pPr>
        <w:spacing w:after="0" w:line="240" w:lineRule="auto"/>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C2">
      <w:pPr>
        <w:spacing w:after="0" w:line="240" w:lineRule="auto"/>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C4">
      <w:pPr>
        <w:spacing w:after="0" w:line="240" w:lineRule="auto"/>
        <w:rPr>
          <w:rFonts w:ascii="Arial" w:cs="Arial" w:eastAsia="Arial" w:hAnsi="Arial"/>
          <w:b w:val="0"/>
          <w:i w:val="0"/>
          <w:sz w:val="18"/>
          <w:szCs w:val="18"/>
          <w:u w:val="single"/>
          <w:vertAlign w:val="baseline"/>
        </w:rPr>
      </w:pPr>
      <w:r w:rsidDel="00000000" w:rsidR="00000000" w:rsidRPr="00000000">
        <w:rPr>
          <w:rFonts w:ascii="Arial" w:cs="Arial" w:eastAsia="Arial" w:hAnsi="Arial"/>
          <w:b w:val="1"/>
          <w:i w:val="1"/>
          <w:sz w:val="18"/>
          <w:szCs w:val="18"/>
          <w:vertAlign w:val="baseline"/>
          <w:rtl w:val="0"/>
        </w:rPr>
        <w:t xml:space="preserve">Please email the completed application form </w:t>
      </w:r>
      <w:r w:rsidDel="00000000" w:rsidR="00000000" w:rsidRPr="00000000">
        <w:rPr>
          <w:rFonts w:ascii="Arial" w:cs="Arial" w:eastAsia="Arial" w:hAnsi="Arial"/>
          <w:b w:val="1"/>
          <w:i w:val="1"/>
          <w:sz w:val="18"/>
          <w:szCs w:val="18"/>
          <w:u w:val="single"/>
          <w:vertAlign w:val="baseline"/>
          <w:rtl w:val="0"/>
        </w:rPr>
        <w:t xml:space="preserve">with scanned certificates </w:t>
      </w:r>
      <w:r w:rsidDel="00000000" w:rsidR="00000000" w:rsidRPr="00000000">
        <w:rPr>
          <w:rFonts w:ascii="Arial" w:cs="Arial" w:eastAsia="Arial" w:hAnsi="Arial"/>
          <w:b w:val="1"/>
          <w:i w:val="1"/>
          <w:sz w:val="18"/>
          <w:szCs w:val="18"/>
          <w:vertAlign w:val="baseline"/>
          <w:rtl w:val="0"/>
        </w:rPr>
        <w:t xml:space="preserve">to: </w:t>
      </w:r>
      <w:r w:rsidDel="00000000" w:rsidR="00000000" w:rsidRPr="00000000">
        <w:rPr>
          <w:rFonts w:ascii="Arial" w:cs="Arial" w:eastAsia="Arial" w:hAnsi="Arial"/>
          <w:b w:val="1"/>
          <w:i w:val="1"/>
          <w:sz w:val="18"/>
          <w:szCs w:val="18"/>
          <w:rtl w:val="0"/>
        </w:rPr>
        <w:t xml:space="preserve">cpdadmin@hackney.gov.uk</w:t>
      </w: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b w:val="0"/>
          <w:i w:val="0"/>
          <w:sz w:val="20"/>
          <w:szCs w:val="20"/>
          <w:u w:val="single"/>
          <w:vertAlign w:val="baseline"/>
        </w:rPr>
      </w:pPr>
      <w:r w:rsidDel="00000000" w:rsidR="00000000" w:rsidRPr="00000000">
        <w:rPr>
          <w:rtl w:val="0"/>
        </w:rPr>
      </w:r>
    </w:p>
    <w:p w:rsidR="00000000" w:rsidDel="00000000" w:rsidP="00000000" w:rsidRDefault="00000000" w:rsidRPr="00000000" w14:paraId="000000C6">
      <w:pPr>
        <w:spacing w:after="0" w:line="240" w:lineRule="auto"/>
        <w:rPr>
          <w:rFonts w:ascii="Arial" w:cs="Arial" w:eastAsia="Arial" w:hAnsi="Arial"/>
          <w:i w:val="0"/>
          <w:sz w:val="18"/>
          <w:szCs w:val="18"/>
          <w:vertAlign w:val="baseline"/>
        </w:rPr>
      </w:pPr>
      <w:r w:rsidDel="00000000" w:rsidR="00000000" w:rsidRPr="00000000">
        <w:rPr>
          <w:rFonts w:ascii="Arial" w:cs="Arial" w:eastAsia="Arial" w:hAnsi="Arial"/>
          <w:i w:val="1"/>
          <w:sz w:val="18"/>
          <w:szCs w:val="18"/>
          <w:vertAlign w:val="baseline"/>
          <w:rtl w:val="0"/>
        </w:rPr>
        <w:t xml:space="preserve">Applications cannot be processed without all sections of the form being fully completed or without copies of mathematics and English qualifications being provided.  Any incomplete applications received will not be processed and will be returned.</w:t>
      </w: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b w:val="0"/>
          <w:i w:val="0"/>
          <w:sz w:val="20"/>
          <w:szCs w:val="20"/>
          <w:vertAlign w:val="baseline"/>
        </w:rPr>
      </w:pPr>
      <w:r w:rsidDel="00000000" w:rsidR="00000000" w:rsidRPr="00000000">
        <w:rPr>
          <w:rFonts w:ascii="Arial" w:cs="Arial" w:eastAsia="Arial" w:hAnsi="Arial"/>
          <w:b w:val="1"/>
          <w:sz w:val="20"/>
          <w:szCs w:val="20"/>
          <w:vertAlign w:val="baseline"/>
          <w:rtl w:val="0"/>
        </w:rPr>
        <w:br w:type="textWrapping"/>
      </w:r>
      <w:r w:rsidDel="00000000" w:rsidR="00000000" w:rsidRPr="00000000">
        <w:br w:type="page"/>
      </w:r>
      <w:r w:rsidDel="00000000" w:rsidR="00000000" w:rsidRPr="00000000">
        <w:rPr>
          <w:rFonts w:ascii="Arial" w:cs="Arial" w:eastAsia="Arial" w:hAnsi="Arial"/>
          <w:b w:val="1"/>
          <w:sz w:val="20"/>
          <w:szCs w:val="20"/>
          <w:vertAlign w:val="baseline"/>
          <w:rtl w:val="0"/>
        </w:rPr>
        <w:br w:type="textWrapping"/>
      </w:r>
      <w:r w:rsidDel="00000000" w:rsidR="00000000" w:rsidRPr="00000000">
        <w:rPr>
          <w:rFonts w:ascii="Arial" w:cs="Arial" w:eastAsia="Arial" w:hAnsi="Arial"/>
          <w:b w:val="1"/>
          <w:sz w:val="24"/>
          <w:szCs w:val="24"/>
          <w:u w:val="single"/>
          <w:vertAlign w:val="baseline"/>
          <w:rtl w:val="0"/>
        </w:rPr>
        <w:t xml:space="preserve">NOTES FOR CLARIFICATION</w:t>
      </w:r>
      <w:r w:rsidDel="00000000" w:rsidR="00000000" w:rsidRPr="00000000">
        <w:rPr>
          <w:rtl w:val="0"/>
        </w:rPr>
      </w:r>
    </w:p>
    <w:tbl>
      <w:tblPr>
        <w:tblStyle w:val="Table10"/>
        <w:tblW w:w="10490.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0"/>
          <w:trHeight w:val="1971" w:hRule="atLeast"/>
          <w:tblHeader w:val="0"/>
        </w:trPr>
        <w:tc>
          <w:tcPr>
            <w:vAlign w:val="top"/>
          </w:tcPr>
          <w:p w:rsidR="00000000" w:rsidDel="00000000" w:rsidP="00000000" w:rsidRDefault="00000000" w:rsidRPr="00000000" w14:paraId="000000C8">
            <w:pPr>
              <w:rPr>
                <w:rFonts w:ascii="Arial" w:cs="Arial" w:eastAsia="Arial" w:hAnsi="Arial"/>
                <w:i w:val="0"/>
                <w:u w:val="single"/>
                <w:vertAlign w:val="baseline"/>
              </w:rPr>
            </w:pPr>
            <w:r w:rsidDel="00000000" w:rsidR="00000000" w:rsidRPr="00000000">
              <w:rPr>
                <w:rFonts w:ascii="Arial" w:cs="Arial" w:eastAsia="Arial" w:hAnsi="Arial"/>
                <w:b w:val="1"/>
                <w:i w:val="1"/>
                <w:u w:val="single"/>
                <w:vertAlign w:val="baseline"/>
                <w:rtl w:val="0"/>
              </w:rPr>
              <w:t xml:space="preserve">Section 1 - Candidate details / length of time in current role</w:t>
            </w:r>
            <w:r w:rsidDel="00000000" w:rsidR="00000000" w:rsidRPr="00000000">
              <w:rPr>
                <w:rtl w:val="0"/>
              </w:rPr>
            </w:r>
          </w:p>
          <w:p w:rsidR="00000000" w:rsidDel="00000000" w:rsidP="00000000" w:rsidRDefault="00000000" w:rsidRPr="00000000" w14:paraId="000000C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HLTA assessment is for candidates who have current experience in working at a higher level in their TA role.  It is expected that candidates should be in such a role for at least a year </w:t>
            </w:r>
            <w:r w:rsidDel="00000000" w:rsidR="00000000" w:rsidRPr="00000000">
              <w:rPr>
                <w:rFonts w:ascii="Arial" w:cs="Arial" w:eastAsia="Arial" w:hAnsi="Arial"/>
                <w:b w:val="1"/>
                <w:vertAlign w:val="baseline"/>
                <w:rtl w:val="0"/>
              </w:rPr>
              <w:t xml:space="preserve">in their current school</w:t>
            </w:r>
            <w:r w:rsidDel="00000000" w:rsidR="00000000" w:rsidRPr="00000000">
              <w:rPr>
                <w:rFonts w:ascii="Arial" w:cs="Arial" w:eastAsia="Arial" w:hAnsi="Arial"/>
                <w:vertAlign w:val="baseline"/>
                <w:rtl w:val="0"/>
              </w:rPr>
              <w:t xml:space="preserve">, or six months minimum although this is not advised.  This is because candidates must produce evidence which can go back one year from the start of the first session, deemed as ‘current evidence’.  Evidence prior to this, or from previous school roles, would not be applicable for assessment purposes.  </w:t>
            </w:r>
          </w:p>
        </w:tc>
      </w:tr>
      <w:tr>
        <w:trPr>
          <w:cantSplit w:val="0"/>
          <w:tblHeader w:val="0"/>
        </w:trPr>
        <w:tc>
          <w:tcPr>
            <w:vAlign w:val="top"/>
          </w:tcPr>
          <w:p w:rsidR="00000000" w:rsidDel="00000000" w:rsidP="00000000" w:rsidRDefault="00000000" w:rsidRPr="00000000" w14:paraId="000000CA">
            <w:pPr>
              <w:rPr>
                <w:rFonts w:ascii="Arial" w:cs="Arial" w:eastAsia="Arial" w:hAnsi="Arial"/>
                <w:i w:val="0"/>
                <w:u w:val="single"/>
                <w:vertAlign w:val="baseline"/>
              </w:rPr>
            </w:pPr>
            <w:r w:rsidDel="00000000" w:rsidR="00000000" w:rsidRPr="00000000">
              <w:rPr>
                <w:rFonts w:ascii="Arial" w:cs="Arial" w:eastAsia="Arial" w:hAnsi="Arial"/>
                <w:b w:val="1"/>
                <w:i w:val="1"/>
                <w:u w:val="single"/>
                <w:vertAlign w:val="baseline"/>
                <w:rtl w:val="0"/>
              </w:rPr>
              <w:t xml:space="preserve">Section 3 – Qualifications</w:t>
            </w:r>
            <w:r w:rsidDel="00000000" w:rsidR="00000000" w:rsidRPr="00000000">
              <w:rPr>
                <w:rtl w:val="0"/>
              </w:rPr>
            </w:r>
          </w:p>
          <w:p w:rsidR="00000000" w:rsidDel="00000000" w:rsidP="00000000" w:rsidRDefault="00000000" w:rsidRPr="00000000" w14:paraId="000000C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Original copies of qualifications should be seen and verified through signature by the head teacher on copies which must be scanned and submitted with the application.</w:t>
            </w:r>
          </w:p>
          <w:p w:rsidR="00000000" w:rsidDel="00000000" w:rsidP="00000000" w:rsidRDefault="00000000" w:rsidRPr="00000000" w14:paraId="000000C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Any ECCIS (formerly UK NARIC) equivalent should specifically reference equivalence to minimum Level 2 in maths and English.  If English is listed as a second language, then this will not be accepted.</w:t>
            </w:r>
          </w:p>
        </w:tc>
      </w:tr>
      <w:tr>
        <w:trPr>
          <w:cantSplit w:val="0"/>
          <w:tblHeader w:val="0"/>
        </w:trPr>
        <w:tc>
          <w:tcPr>
            <w:vAlign w:val="top"/>
          </w:tcPr>
          <w:p w:rsidR="00000000" w:rsidDel="00000000" w:rsidP="00000000" w:rsidRDefault="00000000" w:rsidRPr="00000000" w14:paraId="000000CD">
            <w:pPr>
              <w:rPr>
                <w:rFonts w:ascii="Arial" w:cs="Arial" w:eastAsia="Arial" w:hAnsi="Arial"/>
                <w:i w:val="0"/>
                <w:u w:val="single"/>
                <w:vertAlign w:val="baseline"/>
              </w:rPr>
            </w:pPr>
            <w:r w:rsidDel="00000000" w:rsidR="00000000" w:rsidRPr="00000000">
              <w:rPr>
                <w:rFonts w:ascii="Arial" w:cs="Arial" w:eastAsia="Arial" w:hAnsi="Arial"/>
                <w:b w:val="1"/>
                <w:i w:val="1"/>
                <w:u w:val="single"/>
                <w:vertAlign w:val="baseline"/>
                <w:rtl w:val="0"/>
              </w:rPr>
              <w:t xml:space="preserve">Section 6</w:t>
            </w:r>
            <w:r w:rsidDel="00000000" w:rsidR="00000000" w:rsidRPr="00000000">
              <w:rPr>
                <w:rFonts w:ascii="Arial" w:cs="Arial" w:eastAsia="Arial" w:hAnsi="Arial"/>
                <w:i w:val="1"/>
                <w:u w:val="single"/>
                <w:vertAlign w:val="baseline"/>
                <w:rtl w:val="0"/>
              </w:rPr>
              <w:t xml:space="preserve"> – </w:t>
            </w:r>
            <w:r w:rsidDel="00000000" w:rsidR="00000000" w:rsidRPr="00000000">
              <w:rPr>
                <w:rFonts w:ascii="Arial" w:cs="Arial" w:eastAsia="Arial" w:hAnsi="Arial"/>
                <w:b w:val="1"/>
                <w:i w:val="1"/>
                <w:u w:val="single"/>
                <w:vertAlign w:val="baseline"/>
                <w:rtl w:val="0"/>
              </w:rPr>
              <w:t xml:space="preserve">Head teacher supporting statement.</w:t>
            </w:r>
            <w:r w:rsidDel="00000000" w:rsidR="00000000" w:rsidRPr="00000000">
              <w:rPr>
                <w:rtl w:val="0"/>
              </w:rPr>
            </w:r>
          </w:p>
          <w:p w:rsidR="00000000" w:rsidDel="00000000" w:rsidP="00000000" w:rsidRDefault="00000000" w:rsidRPr="00000000" w14:paraId="000000C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Head teachers, or representatives, should provide a summary of the candidate’s current role and recent experience of working in line with the HLTA standards in Appendix 1 (within the last year).</w:t>
            </w:r>
          </w:p>
          <w:p w:rsidR="00000000" w:rsidDel="00000000" w:rsidP="00000000" w:rsidRDefault="00000000" w:rsidRPr="00000000" w14:paraId="000000C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Specifically, the HT should confirm the candidate has been involved in planning, delivering and assessing lessons for individuals, groups and whole classes within the past year or are doing currently.  There is no expectation that candidates write or prepare lesson plans, but they should be involved in planning or preparation, e.g., discussion with the teacher about how to deliver the lesson, considering or preparing appropriate resources, considering individual or group needs for support, differentiation or scaffolding work.</w:t>
            </w:r>
          </w:p>
          <w:p w:rsidR="00000000" w:rsidDel="00000000" w:rsidP="00000000" w:rsidRDefault="00000000" w:rsidRPr="00000000" w14:paraId="000000D0">
            <w:pPr>
              <w:rPr>
                <w:rFonts w:ascii="Arial" w:cs="Arial" w:eastAsia="Arial" w:hAnsi="Arial"/>
                <w:b w:val="0"/>
                <w:i w:val="0"/>
                <w:vertAlign w:val="baseline"/>
              </w:rPr>
            </w:pPr>
            <w:r w:rsidDel="00000000" w:rsidR="00000000" w:rsidRPr="00000000">
              <w:rPr>
                <w:rFonts w:ascii="Arial" w:cs="Arial" w:eastAsia="Arial" w:hAnsi="Arial"/>
                <w:vertAlign w:val="baseline"/>
                <w:rtl w:val="0"/>
              </w:rPr>
              <w:t xml:space="preserve">If another member of the leadership team writes the supporting statement, the head teacher should read, agree and sign the application form to confirm the validity of both the candidate and the head statements.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1">
            <w:pPr>
              <w:rPr>
                <w:rFonts w:ascii="Arial" w:cs="Arial" w:eastAsia="Arial" w:hAnsi="Arial"/>
                <w:i w:val="0"/>
                <w:u w:val="single"/>
                <w:vertAlign w:val="baseline"/>
              </w:rPr>
            </w:pPr>
            <w:r w:rsidDel="00000000" w:rsidR="00000000" w:rsidRPr="00000000">
              <w:rPr>
                <w:rFonts w:ascii="Arial" w:cs="Arial" w:eastAsia="Arial" w:hAnsi="Arial"/>
                <w:b w:val="1"/>
                <w:i w:val="1"/>
                <w:u w:val="single"/>
                <w:vertAlign w:val="baseline"/>
                <w:rtl w:val="0"/>
              </w:rPr>
              <w:t xml:space="preserve">Candidate pre-preparation form (last 2 pages of application). – Appendix 3</w:t>
            </w:r>
            <w:r w:rsidDel="00000000" w:rsidR="00000000" w:rsidRPr="00000000">
              <w:rPr>
                <w:rtl w:val="0"/>
              </w:rPr>
            </w:r>
          </w:p>
          <w:p w:rsidR="00000000" w:rsidDel="00000000" w:rsidP="00000000" w:rsidRDefault="00000000" w:rsidRPr="00000000" w14:paraId="000000D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Candidates should briefly summarise their recent experience in a higher level teaching assistant role, including reference to being involved in planning, delivering and assessing lessons for individuals, groups and whole classes in their current role.  There is no expectation that candidates write or prepare lesson plans, but they should be involved in planning or preparation, e.g., discussion with the teacher about how to deliver the lesson, considering or preparing appropriate resources, considering individual or group needs for support, differentiation, or scaffolding work.</w:t>
            </w:r>
          </w:p>
        </w:tc>
      </w:tr>
      <w:tr>
        <w:trPr>
          <w:cantSplit w:val="0"/>
          <w:tblHeader w:val="0"/>
        </w:trPr>
        <w:tc>
          <w:tcPr>
            <w:vAlign w:val="top"/>
          </w:tcPr>
          <w:p w:rsidR="00000000" w:rsidDel="00000000" w:rsidP="00000000" w:rsidRDefault="00000000" w:rsidRPr="00000000" w14:paraId="000000D3">
            <w:pPr>
              <w:rPr>
                <w:rFonts w:ascii="Arial" w:cs="Arial" w:eastAsia="Arial" w:hAnsi="Arial"/>
                <w:b w:val="0"/>
                <w:i w:val="0"/>
                <w:u w:val="single"/>
                <w:vertAlign w:val="baseline"/>
              </w:rPr>
            </w:pPr>
            <w:r w:rsidDel="00000000" w:rsidR="00000000" w:rsidRPr="00000000">
              <w:rPr>
                <w:rFonts w:ascii="Arial" w:cs="Arial" w:eastAsia="Arial" w:hAnsi="Arial"/>
                <w:b w:val="1"/>
                <w:color w:val="000000"/>
                <w:u w:val="single"/>
                <w:vertAlign w:val="baseline"/>
                <w:rtl w:val="0"/>
              </w:rPr>
              <w:t xml:space="preserve">This is not a training programme</w:t>
            </w:r>
            <w:r w:rsidDel="00000000" w:rsidR="00000000" w:rsidRPr="00000000">
              <w:rPr>
                <w:rFonts w:ascii="Arial" w:cs="Arial" w:eastAsia="Arial" w:hAnsi="Arial"/>
                <w:b w:val="1"/>
                <w:color w:val="000000"/>
                <w:vertAlign w:val="baseline"/>
                <w:rtl w:val="0"/>
              </w:rPr>
              <w:t xml:space="preserve">.  Candidates will undertake</w:t>
            </w:r>
            <w:r w:rsidDel="00000000" w:rsidR="00000000" w:rsidRPr="00000000">
              <w:rPr>
                <w:rFonts w:ascii="Arial" w:cs="Arial" w:eastAsia="Arial" w:hAnsi="Arial"/>
                <w:b w:val="1"/>
                <w:rtl w:val="0"/>
              </w:rPr>
              <w:t xml:space="preserve"> 3 full days of preparation</w:t>
            </w:r>
            <w:r w:rsidDel="00000000" w:rsidR="00000000" w:rsidRPr="00000000">
              <w:rPr>
                <w:rFonts w:ascii="Arial" w:cs="Arial" w:eastAsia="Arial" w:hAnsi="Arial"/>
                <w:b w:val="1"/>
                <w:color w:val="000000"/>
                <w:vertAlign w:val="baseline"/>
                <w:rtl w:val="0"/>
              </w:rPr>
              <w:t xml:space="preserve"> for the final half day (3 hour) assessment.  </w:t>
            </w:r>
            <w:r w:rsidDel="00000000" w:rsidR="00000000" w:rsidRPr="00000000">
              <w:rPr>
                <w:rFonts w:ascii="Arial" w:cs="Arial" w:eastAsia="Arial" w:hAnsi="Arial"/>
                <w:b w:val="1"/>
                <w:i w:val="1"/>
                <w:color w:val="000000"/>
                <w:vertAlign w:val="baseline"/>
                <w:rtl w:val="0"/>
              </w:rPr>
              <w:t xml:space="preserve">All sessions must be attended in full and in order.</w:t>
            </w:r>
            <w:r w:rsidDel="00000000" w:rsidR="00000000" w:rsidRPr="00000000">
              <w:rPr>
                <w:rtl w:val="0"/>
              </w:rPr>
            </w:r>
          </w:p>
        </w:tc>
      </w:tr>
    </w:tbl>
    <w:p w:rsidR="00000000" w:rsidDel="00000000" w:rsidP="00000000" w:rsidRDefault="00000000" w:rsidRPr="00000000" w14:paraId="000000D4">
      <w:pPr>
        <w:jc w:val="both"/>
        <w:rPr>
          <w:rFonts w:ascii="Arial" w:cs="Arial" w:eastAsia="Arial" w:hAnsi="Arial"/>
          <w:b w:val="0"/>
          <w:sz w:val="20"/>
          <w:szCs w:val="20"/>
          <w:u w:val="single"/>
          <w:vertAlign w:val="baseline"/>
        </w:rPr>
      </w:pPr>
      <w:r w:rsidDel="00000000" w:rsidR="00000000" w:rsidRPr="00000000">
        <w:rPr>
          <w:rtl w:val="0"/>
        </w:rPr>
      </w:r>
    </w:p>
    <w:p w:rsidR="00000000" w:rsidDel="00000000" w:rsidP="00000000" w:rsidRDefault="00000000" w:rsidRPr="00000000" w14:paraId="000000D5">
      <w:pPr>
        <w:jc w:val="both"/>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0D6">
      <w:pPr>
        <w:jc w:val="both"/>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b w:val="0"/>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9">
      <w:pPr>
        <w:jc w:val="both"/>
        <w:rPr>
          <w:rFonts w:ascii="Arial" w:cs="Arial" w:eastAsia="Arial" w:hAnsi="Arial"/>
          <w:sz w:val="20"/>
          <w:szCs w:val="20"/>
          <w:vertAlign w:val="baseline"/>
        </w:rPr>
      </w:pPr>
      <w:r w:rsidDel="00000000" w:rsidR="00000000" w:rsidRPr="00000000">
        <w:rPr>
          <w:rFonts w:ascii="Arial" w:cs="Arial" w:eastAsia="Arial" w:hAnsi="Arial"/>
          <w:b w:val="1"/>
          <w:i w:val="1"/>
          <w:sz w:val="24"/>
          <w:szCs w:val="24"/>
          <w:u w:val="single"/>
          <w:vertAlign w:val="baseline"/>
          <w:rtl w:val="0"/>
        </w:rPr>
        <w:t xml:space="preserve">APPENDIX 1</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18"/>
          <w:szCs w:val="18"/>
          <w:vertAlign w:val="baseline"/>
          <w:rtl w:val="0"/>
        </w:rPr>
        <w:t xml:space="preserve">Candidates need to read the following list of HLTA standards which are requirements for application on to a cohort for HLTA preparation and assessment.  All applications are received on the assumption that the candidate is already working at HLTA level and successfully leading 1:1, group and whole class teaching.</w:t>
      </w:r>
      <w:r w:rsidDel="00000000" w:rsidR="00000000" w:rsidRPr="00000000">
        <w:rPr>
          <w:rtl w:val="0"/>
        </w:rPr>
      </w:r>
    </w:p>
    <w:tbl>
      <w:tblPr>
        <w:tblStyle w:val="Table11"/>
        <w:tblW w:w="9705.0" w:type="dxa"/>
        <w:jc w:val="left"/>
        <w:tblInd w:w="-5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615"/>
        <w:gridCol w:w="3030"/>
        <w:tblGridChange w:id="0">
          <w:tblGrid>
            <w:gridCol w:w="3060"/>
            <w:gridCol w:w="3615"/>
            <w:gridCol w:w="3030"/>
          </w:tblGrid>
        </w:tblGridChange>
      </w:tblGrid>
      <w:tr>
        <w:trPr>
          <w:cantSplit w:val="0"/>
          <w:tblHeader w:val="0"/>
        </w:trPr>
        <w:tc>
          <w:tcPr>
            <w:vAlign w:val="top"/>
          </w:tcPr>
          <w:p w:rsidR="00000000" w:rsidDel="00000000" w:rsidP="00000000" w:rsidRDefault="00000000" w:rsidRPr="00000000" w14:paraId="000000DA">
            <w:pPr>
              <w:rPr>
                <w:b w:val="0"/>
                <w:sz w:val="18"/>
                <w:szCs w:val="18"/>
                <w:vertAlign w:val="baseline"/>
              </w:rPr>
            </w:pPr>
            <w:r w:rsidDel="00000000" w:rsidR="00000000" w:rsidRPr="00000000">
              <w:rPr>
                <w:b w:val="1"/>
                <w:sz w:val="18"/>
                <w:szCs w:val="18"/>
                <w:vertAlign w:val="baseline"/>
                <w:rtl w:val="0"/>
              </w:rPr>
              <w:t xml:space="preserve">1 – have high expectations of children and young people with a commitment to helping them fulfil their potential</w:t>
            </w:r>
            <w:r w:rsidDel="00000000" w:rsidR="00000000" w:rsidRPr="00000000">
              <w:rPr>
                <w:rtl w:val="0"/>
              </w:rPr>
            </w:r>
          </w:p>
        </w:tc>
        <w:tc>
          <w:tcPr>
            <w:vAlign w:val="top"/>
          </w:tcPr>
          <w:p w:rsidR="00000000" w:rsidDel="00000000" w:rsidP="00000000" w:rsidRDefault="00000000" w:rsidRPr="00000000" w14:paraId="000000DB">
            <w:pPr>
              <w:rPr>
                <w:b w:val="0"/>
                <w:sz w:val="18"/>
                <w:szCs w:val="18"/>
                <w:vertAlign w:val="baseline"/>
              </w:rPr>
            </w:pPr>
            <w:r w:rsidDel="00000000" w:rsidR="00000000" w:rsidRPr="00000000">
              <w:rPr>
                <w:b w:val="1"/>
                <w:sz w:val="18"/>
                <w:szCs w:val="18"/>
                <w:vertAlign w:val="baseline"/>
                <w:rtl w:val="0"/>
              </w:rPr>
              <w:t xml:space="preserve">2 – establish fair, respectful, trusting, supportive and constructive relationships with children and young people</w:t>
            </w:r>
            <w:r w:rsidDel="00000000" w:rsidR="00000000" w:rsidRPr="00000000">
              <w:rPr>
                <w:rtl w:val="0"/>
              </w:rPr>
            </w:r>
          </w:p>
        </w:tc>
        <w:tc>
          <w:tcPr>
            <w:vAlign w:val="top"/>
          </w:tcPr>
          <w:p w:rsidR="00000000" w:rsidDel="00000000" w:rsidP="00000000" w:rsidRDefault="00000000" w:rsidRPr="00000000" w14:paraId="000000DC">
            <w:pPr>
              <w:rPr>
                <w:b w:val="0"/>
                <w:sz w:val="18"/>
                <w:szCs w:val="18"/>
                <w:vertAlign w:val="baseline"/>
              </w:rPr>
            </w:pPr>
            <w:r w:rsidDel="00000000" w:rsidR="00000000" w:rsidRPr="00000000">
              <w:rPr>
                <w:b w:val="1"/>
                <w:sz w:val="18"/>
                <w:szCs w:val="18"/>
                <w:vertAlign w:val="baseline"/>
                <w:rtl w:val="0"/>
              </w:rPr>
              <w:t xml:space="preserve">3 - demonstrate the positive values, attitudes and behaviour they expect from children and young people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D">
            <w:pPr>
              <w:rPr>
                <w:b w:val="0"/>
                <w:sz w:val="18"/>
                <w:szCs w:val="18"/>
                <w:vertAlign w:val="baseline"/>
              </w:rPr>
            </w:pPr>
            <w:r w:rsidDel="00000000" w:rsidR="00000000" w:rsidRPr="00000000">
              <w:rPr>
                <w:b w:val="1"/>
                <w:sz w:val="18"/>
                <w:szCs w:val="18"/>
                <w:vertAlign w:val="baseline"/>
                <w:rtl w:val="0"/>
              </w:rPr>
              <w:t xml:space="preserve">4 - communicate effectively and sensitively with children, young people, colleagues, parents and carers</w:t>
            </w:r>
            <w:r w:rsidDel="00000000" w:rsidR="00000000" w:rsidRPr="00000000">
              <w:rPr>
                <w:rtl w:val="0"/>
              </w:rPr>
            </w:r>
          </w:p>
        </w:tc>
        <w:tc>
          <w:tcPr>
            <w:vAlign w:val="top"/>
          </w:tcPr>
          <w:p w:rsidR="00000000" w:rsidDel="00000000" w:rsidP="00000000" w:rsidRDefault="00000000" w:rsidRPr="00000000" w14:paraId="000000DE">
            <w:pPr>
              <w:rPr>
                <w:b w:val="0"/>
                <w:sz w:val="18"/>
                <w:szCs w:val="18"/>
                <w:vertAlign w:val="baseline"/>
              </w:rPr>
            </w:pPr>
            <w:r w:rsidDel="00000000" w:rsidR="00000000" w:rsidRPr="00000000">
              <w:rPr>
                <w:b w:val="1"/>
                <w:sz w:val="18"/>
                <w:szCs w:val="18"/>
                <w:vertAlign w:val="baseline"/>
                <w:rtl w:val="0"/>
              </w:rPr>
              <w:t xml:space="preserve">5 - recognise and respect the contribution that parents and carers can make to the development and well-being of children and young people</w:t>
            </w:r>
            <w:r w:rsidDel="00000000" w:rsidR="00000000" w:rsidRPr="00000000">
              <w:rPr>
                <w:rtl w:val="0"/>
              </w:rPr>
            </w:r>
          </w:p>
        </w:tc>
        <w:tc>
          <w:tcPr>
            <w:vAlign w:val="top"/>
          </w:tcPr>
          <w:p w:rsidR="00000000" w:rsidDel="00000000" w:rsidP="00000000" w:rsidRDefault="00000000" w:rsidRPr="00000000" w14:paraId="000000DF">
            <w:pPr>
              <w:rPr>
                <w:b w:val="0"/>
                <w:sz w:val="18"/>
                <w:szCs w:val="18"/>
                <w:vertAlign w:val="baseline"/>
              </w:rPr>
            </w:pPr>
            <w:r w:rsidDel="00000000" w:rsidR="00000000" w:rsidRPr="00000000">
              <w:rPr>
                <w:b w:val="1"/>
                <w:sz w:val="18"/>
                <w:szCs w:val="18"/>
                <w:vertAlign w:val="baseline"/>
                <w:rtl w:val="0"/>
              </w:rPr>
              <w:t xml:space="preserve">6 - demonstrate a commitment to collaborative and cooperative working with colleagues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0">
            <w:pPr>
              <w:rPr>
                <w:b w:val="0"/>
                <w:sz w:val="18"/>
                <w:szCs w:val="18"/>
                <w:vertAlign w:val="baseline"/>
              </w:rPr>
            </w:pPr>
            <w:r w:rsidDel="00000000" w:rsidR="00000000" w:rsidRPr="00000000">
              <w:rPr>
                <w:b w:val="1"/>
                <w:sz w:val="18"/>
                <w:szCs w:val="18"/>
                <w:vertAlign w:val="baseline"/>
                <w:rtl w:val="0"/>
              </w:rPr>
              <w:t xml:space="preserve">7 - improve their own knowledge and practice including responding to advice and feedback</w:t>
            </w:r>
            <w:r w:rsidDel="00000000" w:rsidR="00000000" w:rsidRPr="00000000">
              <w:rPr>
                <w:rtl w:val="0"/>
              </w:rPr>
            </w:r>
          </w:p>
        </w:tc>
        <w:tc>
          <w:tcPr>
            <w:vAlign w:val="top"/>
          </w:tcPr>
          <w:p w:rsidR="00000000" w:rsidDel="00000000" w:rsidP="00000000" w:rsidRDefault="00000000" w:rsidRPr="00000000" w14:paraId="000000E1">
            <w:pPr>
              <w:rPr>
                <w:b w:val="0"/>
                <w:sz w:val="18"/>
                <w:szCs w:val="18"/>
                <w:vertAlign w:val="baseline"/>
              </w:rPr>
            </w:pPr>
            <w:r w:rsidDel="00000000" w:rsidR="00000000" w:rsidRPr="00000000">
              <w:rPr>
                <w:b w:val="1"/>
                <w:sz w:val="18"/>
                <w:szCs w:val="18"/>
                <w:vertAlign w:val="baseline"/>
                <w:rtl w:val="0"/>
              </w:rPr>
              <w:t xml:space="preserve">8 - understand the key factors that affect children and young people’s learning and progress</w:t>
            </w:r>
            <w:r w:rsidDel="00000000" w:rsidR="00000000" w:rsidRPr="00000000">
              <w:rPr>
                <w:rtl w:val="0"/>
              </w:rPr>
            </w:r>
          </w:p>
        </w:tc>
        <w:tc>
          <w:tcPr>
            <w:vAlign w:val="top"/>
          </w:tcPr>
          <w:p w:rsidR="00000000" w:rsidDel="00000000" w:rsidP="00000000" w:rsidRDefault="00000000" w:rsidRPr="00000000" w14:paraId="000000E2">
            <w:pPr>
              <w:rPr>
                <w:b w:val="0"/>
                <w:sz w:val="18"/>
                <w:szCs w:val="18"/>
                <w:vertAlign w:val="baseline"/>
              </w:rPr>
            </w:pPr>
            <w:r w:rsidDel="00000000" w:rsidR="00000000" w:rsidRPr="00000000">
              <w:rPr>
                <w:b w:val="1"/>
                <w:sz w:val="18"/>
                <w:szCs w:val="18"/>
                <w:vertAlign w:val="baseline"/>
                <w:rtl w:val="0"/>
              </w:rPr>
              <w:t xml:space="preserve">9 - know how to contribute to effective personalised provision by taking practical account of diversity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3">
            <w:pPr>
              <w:rPr>
                <w:b w:val="0"/>
                <w:sz w:val="18"/>
                <w:szCs w:val="18"/>
                <w:vertAlign w:val="baseline"/>
              </w:rPr>
            </w:pPr>
            <w:r w:rsidDel="00000000" w:rsidR="00000000" w:rsidRPr="00000000">
              <w:rPr>
                <w:b w:val="1"/>
                <w:sz w:val="18"/>
                <w:szCs w:val="18"/>
                <w:vertAlign w:val="baseline"/>
                <w:rtl w:val="0"/>
              </w:rPr>
              <w:t xml:space="preserve">10 - have sufficient understanding of their area(s) of expertise to support the development, learning and progress of children and young people</w:t>
            </w:r>
            <w:r w:rsidDel="00000000" w:rsidR="00000000" w:rsidRPr="00000000">
              <w:rPr>
                <w:rtl w:val="0"/>
              </w:rPr>
            </w:r>
          </w:p>
        </w:tc>
        <w:tc>
          <w:tcPr>
            <w:vAlign w:val="top"/>
          </w:tcPr>
          <w:p w:rsidR="00000000" w:rsidDel="00000000" w:rsidP="00000000" w:rsidRDefault="00000000" w:rsidRPr="00000000" w14:paraId="000000E4">
            <w:pPr>
              <w:rPr>
                <w:b w:val="0"/>
                <w:sz w:val="18"/>
                <w:szCs w:val="18"/>
                <w:vertAlign w:val="baseline"/>
              </w:rPr>
            </w:pPr>
            <w:r w:rsidDel="00000000" w:rsidR="00000000" w:rsidRPr="00000000">
              <w:rPr>
                <w:b w:val="1"/>
                <w:sz w:val="18"/>
                <w:szCs w:val="18"/>
                <w:vertAlign w:val="baseline"/>
                <w:rtl w:val="0"/>
              </w:rPr>
              <w:t xml:space="preserve">11 - have achieved a nationally recognised qualification at level 2 or above in English/literacy and Mathematics/numeracy</w:t>
            </w:r>
            <w:r w:rsidDel="00000000" w:rsidR="00000000" w:rsidRPr="00000000">
              <w:rPr>
                <w:rtl w:val="0"/>
              </w:rPr>
            </w:r>
          </w:p>
        </w:tc>
        <w:tc>
          <w:tcPr>
            <w:vAlign w:val="top"/>
          </w:tcPr>
          <w:p w:rsidR="00000000" w:rsidDel="00000000" w:rsidP="00000000" w:rsidRDefault="00000000" w:rsidRPr="00000000" w14:paraId="000000E5">
            <w:pPr>
              <w:rPr>
                <w:b w:val="0"/>
                <w:sz w:val="18"/>
                <w:szCs w:val="18"/>
                <w:vertAlign w:val="baseline"/>
              </w:rPr>
            </w:pPr>
            <w:r w:rsidDel="00000000" w:rsidR="00000000" w:rsidRPr="00000000">
              <w:rPr>
                <w:b w:val="1"/>
                <w:sz w:val="18"/>
                <w:szCs w:val="18"/>
                <w:vertAlign w:val="baseline"/>
                <w:rtl w:val="0"/>
              </w:rPr>
              <w:t xml:space="preserve">12 - know how to use ICT to support their professional activities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6">
            <w:pPr>
              <w:rPr>
                <w:b w:val="0"/>
                <w:sz w:val="18"/>
                <w:szCs w:val="18"/>
                <w:vertAlign w:val="baseline"/>
              </w:rPr>
            </w:pPr>
            <w:r w:rsidDel="00000000" w:rsidR="00000000" w:rsidRPr="00000000">
              <w:rPr>
                <w:b w:val="1"/>
                <w:sz w:val="18"/>
                <w:szCs w:val="18"/>
                <w:vertAlign w:val="baseline"/>
                <w:rtl w:val="0"/>
              </w:rPr>
              <w:t xml:space="preserve">13 - know how statutory and non-statutory frameworks for the school curriculum relate to the age and ability ranges of the learners they support</w:t>
            </w:r>
            <w:r w:rsidDel="00000000" w:rsidR="00000000" w:rsidRPr="00000000">
              <w:rPr>
                <w:rtl w:val="0"/>
              </w:rPr>
            </w:r>
          </w:p>
        </w:tc>
        <w:tc>
          <w:tcPr>
            <w:vAlign w:val="top"/>
          </w:tcPr>
          <w:p w:rsidR="00000000" w:rsidDel="00000000" w:rsidP="00000000" w:rsidRDefault="00000000" w:rsidRPr="00000000" w14:paraId="000000E7">
            <w:pPr>
              <w:rPr>
                <w:b w:val="0"/>
                <w:sz w:val="18"/>
                <w:szCs w:val="18"/>
                <w:vertAlign w:val="baseline"/>
              </w:rPr>
            </w:pPr>
            <w:r w:rsidDel="00000000" w:rsidR="00000000" w:rsidRPr="00000000">
              <w:rPr>
                <w:b w:val="1"/>
                <w:sz w:val="18"/>
                <w:szCs w:val="18"/>
                <w:vertAlign w:val="baseline"/>
                <w:rtl w:val="0"/>
              </w:rPr>
              <w:t xml:space="preserve">14 - understand the objectives, content and intended outcomes for the learning activities in which they are involved</w:t>
            </w:r>
            <w:r w:rsidDel="00000000" w:rsidR="00000000" w:rsidRPr="00000000">
              <w:rPr>
                <w:rtl w:val="0"/>
              </w:rPr>
            </w:r>
          </w:p>
        </w:tc>
        <w:tc>
          <w:tcPr>
            <w:vAlign w:val="top"/>
          </w:tcPr>
          <w:p w:rsidR="00000000" w:rsidDel="00000000" w:rsidP="00000000" w:rsidRDefault="00000000" w:rsidRPr="00000000" w14:paraId="000000E8">
            <w:pPr>
              <w:rPr>
                <w:b w:val="0"/>
                <w:sz w:val="18"/>
                <w:szCs w:val="18"/>
                <w:vertAlign w:val="baseline"/>
              </w:rPr>
            </w:pPr>
            <w:r w:rsidDel="00000000" w:rsidR="00000000" w:rsidRPr="00000000">
              <w:rPr>
                <w:b w:val="1"/>
                <w:sz w:val="18"/>
                <w:szCs w:val="18"/>
                <w:vertAlign w:val="baseline"/>
                <w:rtl w:val="0"/>
              </w:rPr>
              <w:t xml:space="preserve">15 - know how to support learners in accessing the curriculum in accordance with the special educational needs (SEN) code of practice and disabilities legislation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9">
            <w:pPr>
              <w:rPr>
                <w:b w:val="0"/>
                <w:sz w:val="18"/>
                <w:szCs w:val="18"/>
                <w:vertAlign w:val="baseline"/>
              </w:rPr>
            </w:pPr>
            <w:r w:rsidDel="00000000" w:rsidR="00000000" w:rsidRPr="00000000">
              <w:rPr>
                <w:b w:val="1"/>
                <w:sz w:val="18"/>
                <w:szCs w:val="18"/>
                <w:vertAlign w:val="baseline"/>
                <w:rtl w:val="0"/>
              </w:rPr>
              <w:t xml:space="preserve">16 - know how other frameworks, that support the development and well-being of children and young people, impact upon their practice</w:t>
            </w:r>
            <w:r w:rsidDel="00000000" w:rsidR="00000000" w:rsidRPr="00000000">
              <w:rPr>
                <w:rtl w:val="0"/>
              </w:rPr>
            </w:r>
          </w:p>
        </w:tc>
        <w:tc>
          <w:tcPr>
            <w:vAlign w:val="top"/>
          </w:tcPr>
          <w:p w:rsidR="00000000" w:rsidDel="00000000" w:rsidP="00000000" w:rsidRDefault="00000000" w:rsidRPr="00000000" w14:paraId="000000EA">
            <w:pPr>
              <w:rPr>
                <w:b w:val="0"/>
                <w:sz w:val="18"/>
                <w:szCs w:val="18"/>
                <w:vertAlign w:val="baseline"/>
              </w:rPr>
            </w:pPr>
            <w:r w:rsidDel="00000000" w:rsidR="00000000" w:rsidRPr="00000000">
              <w:rPr>
                <w:b w:val="1"/>
                <w:sz w:val="18"/>
                <w:szCs w:val="18"/>
                <w:vertAlign w:val="baseline"/>
                <w:rtl w:val="0"/>
              </w:rPr>
              <w:t xml:space="preserve">17 - use their area(s) of expertise to contribute to the planning and preparation of learning activities</w:t>
            </w:r>
            <w:r w:rsidDel="00000000" w:rsidR="00000000" w:rsidRPr="00000000">
              <w:rPr>
                <w:rtl w:val="0"/>
              </w:rPr>
            </w:r>
          </w:p>
        </w:tc>
        <w:tc>
          <w:tcPr>
            <w:vAlign w:val="top"/>
          </w:tcPr>
          <w:p w:rsidR="00000000" w:rsidDel="00000000" w:rsidP="00000000" w:rsidRDefault="00000000" w:rsidRPr="00000000" w14:paraId="000000EB">
            <w:pPr>
              <w:rPr>
                <w:b w:val="0"/>
                <w:sz w:val="18"/>
                <w:szCs w:val="18"/>
                <w:vertAlign w:val="baseline"/>
              </w:rPr>
            </w:pPr>
            <w:r w:rsidDel="00000000" w:rsidR="00000000" w:rsidRPr="00000000">
              <w:rPr>
                <w:b w:val="1"/>
                <w:sz w:val="18"/>
                <w:szCs w:val="18"/>
                <w:vertAlign w:val="baseline"/>
                <w:rtl w:val="0"/>
              </w:rPr>
              <w:t xml:space="preserve">18 - use their area(s) of expertise to plan their role in learning activities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C">
            <w:pPr>
              <w:rPr>
                <w:b w:val="0"/>
                <w:sz w:val="18"/>
                <w:szCs w:val="18"/>
                <w:vertAlign w:val="baseline"/>
              </w:rPr>
            </w:pPr>
            <w:r w:rsidDel="00000000" w:rsidR="00000000" w:rsidRPr="00000000">
              <w:rPr>
                <w:b w:val="1"/>
                <w:sz w:val="18"/>
                <w:szCs w:val="18"/>
                <w:vertAlign w:val="baseline"/>
                <w:rtl w:val="0"/>
              </w:rPr>
              <w:t xml:space="preserve">19 - devise clearly structured activities that interest and motivate learners and advance their learning</w:t>
            </w:r>
            <w:r w:rsidDel="00000000" w:rsidR="00000000" w:rsidRPr="00000000">
              <w:rPr>
                <w:rtl w:val="0"/>
              </w:rPr>
            </w:r>
          </w:p>
        </w:tc>
        <w:tc>
          <w:tcPr>
            <w:vAlign w:val="top"/>
          </w:tcPr>
          <w:p w:rsidR="00000000" w:rsidDel="00000000" w:rsidP="00000000" w:rsidRDefault="00000000" w:rsidRPr="00000000" w14:paraId="000000ED">
            <w:pPr>
              <w:rPr>
                <w:b w:val="0"/>
                <w:sz w:val="18"/>
                <w:szCs w:val="18"/>
                <w:vertAlign w:val="baseline"/>
              </w:rPr>
            </w:pPr>
            <w:r w:rsidDel="00000000" w:rsidR="00000000" w:rsidRPr="00000000">
              <w:rPr>
                <w:b w:val="1"/>
                <w:sz w:val="18"/>
                <w:szCs w:val="18"/>
                <w:vertAlign w:val="baseline"/>
                <w:rtl w:val="0"/>
              </w:rPr>
              <w:t xml:space="preserve">20 - plan how they will support the inclusion of the children and young people in the learning activities</w:t>
            </w:r>
            <w:r w:rsidDel="00000000" w:rsidR="00000000" w:rsidRPr="00000000">
              <w:rPr>
                <w:rtl w:val="0"/>
              </w:rPr>
            </w:r>
          </w:p>
        </w:tc>
        <w:tc>
          <w:tcPr>
            <w:vAlign w:val="top"/>
          </w:tcPr>
          <w:p w:rsidR="00000000" w:rsidDel="00000000" w:rsidP="00000000" w:rsidRDefault="00000000" w:rsidRPr="00000000" w14:paraId="000000EE">
            <w:pPr>
              <w:rPr>
                <w:b w:val="0"/>
                <w:sz w:val="18"/>
                <w:szCs w:val="18"/>
                <w:vertAlign w:val="baseline"/>
              </w:rPr>
            </w:pPr>
            <w:r w:rsidDel="00000000" w:rsidR="00000000" w:rsidRPr="00000000">
              <w:rPr>
                <w:b w:val="1"/>
                <w:sz w:val="18"/>
                <w:szCs w:val="18"/>
                <w:vertAlign w:val="baseline"/>
                <w:rtl w:val="0"/>
              </w:rPr>
              <w:t xml:space="preserve">21 - contribute to the selection and preparation of resources suitable for children and young people’s interests and abilities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F">
            <w:pPr>
              <w:rPr>
                <w:b w:val="0"/>
                <w:sz w:val="18"/>
                <w:szCs w:val="18"/>
                <w:vertAlign w:val="baseline"/>
              </w:rPr>
            </w:pPr>
            <w:r w:rsidDel="00000000" w:rsidR="00000000" w:rsidRPr="00000000">
              <w:rPr>
                <w:b w:val="1"/>
                <w:sz w:val="18"/>
                <w:szCs w:val="18"/>
                <w:vertAlign w:val="baseline"/>
                <w:rtl w:val="0"/>
              </w:rPr>
              <w:t xml:space="preserve">22 - monitor learners’ responses to activities and modify the approach accordingly</w:t>
            </w:r>
            <w:r w:rsidDel="00000000" w:rsidR="00000000" w:rsidRPr="00000000">
              <w:rPr>
                <w:rtl w:val="0"/>
              </w:rPr>
            </w:r>
          </w:p>
        </w:tc>
        <w:tc>
          <w:tcPr>
            <w:vAlign w:val="top"/>
          </w:tcPr>
          <w:p w:rsidR="00000000" w:rsidDel="00000000" w:rsidP="00000000" w:rsidRDefault="00000000" w:rsidRPr="00000000" w14:paraId="000000F0">
            <w:pPr>
              <w:rPr>
                <w:b w:val="0"/>
                <w:sz w:val="18"/>
                <w:szCs w:val="18"/>
                <w:vertAlign w:val="baseline"/>
              </w:rPr>
            </w:pPr>
            <w:r w:rsidDel="00000000" w:rsidR="00000000" w:rsidRPr="00000000">
              <w:rPr>
                <w:b w:val="1"/>
                <w:sz w:val="18"/>
                <w:szCs w:val="18"/>
                <w:vertAlign w:val="baseline"/>
                <w:rtl w:val="0"/>
              </w:rPr>
              <w:t xml:space="preserve">23 - monitor learners’ progress in order to provide focussed support and feedback</w:t>
            </w:r>
            <w:r w:rsidDel="00000000" w:rsidR="00000000" w:rsidRPr="00000000">
              <w:rPr>
                <w:rtl w:val="0"/>
              </w:rPr>
            </w:r>
          </w:p>
        </w:tc>
        <w:tc>
          <w:tcPr>
            <w:vAlign w:val="top"/>
          </w:tcPr>
          <w:p w:rsidR="00000000" w:rsidDel="00000000" w:rsidP="00000000" w:rsidRDefault="00000000" w:rsidRPr="00000000" w14:paraId="000000F1">
            <w:pPr>
              <w:rPr>
                <w:b w:val="0"/>
                <w:sz w:val="18"/>
                <w:szCs w:val="18"/>
                <w:vertAlign w:val="baseline"/>
              </w:rPr>
            </w:pPr>
            <w:r w:rsidDel="00000000" w:rsidR="00000000" w:rsidRPr="00000000">
              <w:rPr>
                <w:b w:val="1"/>
                <w:sz w:val="18"/>
                <w:szCs w:val="18"/>
                <w:vertAlign w:val="baseline"/>
                <w:rtl w:val="0"/>
              </w:rPr>
              <w:t xml:space="preserve">24 - support the evaluation of learners’ progress using a range of assessment techniques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2">
            <w:pPr>
              <w:rPr>
                <w:b w:val="0"/>
                <w:sz w:val="18"/>
                <w:szCs w:val="18"/>
                <w:vertAlign w:val="baseline"/>
              </w:rPr>
            </w:pPr>
            <w:r w:rsidDel="00000000" w:rsidR="00000000" w:rsidRPr="00000000">
              <w:rPr>
                <w:b w:val="1"/>
                <w:sz w:val="18"/>
                <w:szCs w:val="18"/>
                <w:vertAlign w:val="baseline"/>
                <w:rtl w:val="0"/>
              </w:rPr>
              <w:t xml:space="preserve">25 - contribute to maintaining and analysing records of learners’ progress</w:t>
            </w:r>
            <w:r w:rsidDel="00000000" w:rsidR="00000000" w:rsidRPr="00000000">
              <w:rPr>
                <w:rtl w:val="0"/>
              </w:rPr>
            </w:r>
          </w:p>
        </w:tc>
        <w:tc>
          <w:tcPr>
            <w:vAlign w:val="top"/>
          </w:tcPr>
          <w:p w:rsidR="00000000" w:rsidDel="00000000" w:rsidP="00000000" w:rsidRDefault="00000000" w:rsidRPr="00000000" w14:paraId="000000F3">
            <w:pPr>
              <w:rPr>
                <w:b w:val="0"/>
                <w:sz w:val="18"/>
                <w:szCs w:val="18"/>
                <w:vertAlign w:val="baseline"/>
              </w:rPr>
            </w:pPr>
            <w:r w:rsidDel="00000000" w:rsidR="00000000" w:rsidRPr="00000000">
              <w:rPr>
                <w:b w:val="1"/>
                <w:sz w:val="18"/>
                <w:szCs w:val="18"/>
                <w:vertAlign w:val="baseline"/>
                <w:rtl w:val="0"/>
              </w:rPr>
              <w:t xml:space="preserve">26 - use effective strategies to promote positive behaviour</w:t>
            </w:r>
            <w:r w:rsidDel="00000000" w:rsidR="00000000" w:rsidRPr="00000000">
              <w:rPr>
                <w:rtl w:val="0"/>
              </w:rPr>
            </w:r>
          </w:p>
        </w:tc>
        <w:tc>
          <w:tcPr>
            <w:vAlign w:val="top"/>
          </w:tcPr>
          <w:p w:rsidR="00000000" w:rsidDel="00000000" w:rsidP="00000000" w:rsidRDefault="00000000" w:rsidRPr="00000000" w14:paraId="000000F4">
            <w:pPr>
              <w:rPr>
                <w:b w:val="0"/>
                <w:sz w:val="18"/>
                <w:szCs w:val="18"/>
                <w:vertAlign w:val="baseline"/>
              </w:rPr>
            </w:pPr>
            <w:r w:rsidDel="00000000" w:rsidR="00000000" w:rsidRPr="00000000">
              <w:rPr>
                <w:b w:val="1"/>
                <w:sz w:val="18"/>
                <w:szCs w:val="18"/>
                <w:vertAlign w:val="baseline"/>
                <w:rtl w:val="0"/>
              </w:rPr>
              <w:t xml:space="preserve">27 - recognise and respond appropriately to situations that challenge equality of opportunity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5">
            <w:pPr>
              <w:rPr>
                <w:b w:val="0"/>
                <w:sz w:val="18"/>
                <w:szCs w:val="18"/>
                <w:vertAlign w:val="baseline"/>
              </w:rPr>
            </w:pPr>
            <w:r w:rsidDel="00000000" w:rsidR="00000000" w:rsidRPr="00000000">
              <w:rPr>
                <w:b w:val="1"/>
                <w:sz w:val="18"/>
                <w:szCs w:val="18"/>
                <w:vertAlign w:val="baseline"/>
                <w:rtl w:val="0"/>
              </w:rPr>
              <w:t xml:space="preserve">28 - use their ICT skills to advance learning</w:t>
            </w:r>
            <w:r w:rsidDel="00000000" w:rsidR="00000000" w:rsidRPr="00000000">
              <w:rPr>
                <w:rtl w:val="0"/>
              </w:rPr>
            </w:r>
          </w:p>
        </w:tc>
        <w:tc>
          <w:tcPr>
            <w:vAlign w:val="top"/>
          </w:tcPr>
          <w:p w:rsidR="00000000" w:rsidDel="00000000" w:rsidP="00000000" w:rsidRDefault="00000000" w:rsidRPr="00000000" w14:paraId="000000F6">
            <w:pPr>
              <w:rPr>
                <w:b w:val="0"/>
                <w:sz w:val="18"/>
                <w:szCs w:val="18"/>
                <w:vertAlign w:val="baseline"/>
              </w:rPr>
            </w:pPr>
            <w:r w:rsidDel="00000000" w:rsidR="00000000" w:rsidRPr="00000000">
              <w:rPr>
                <w:b w:val="1"/>
                <w:sz w:val="18"/>
                <w:szCs w:val="18"/>
                <w:vertAlign w:val="baseline"/>
                <w:rtl w:val="0"/>
              </w:rPr>
              <w:t xml:space="preserve">29 - advance learning when working with individuals</w:t>
            </w:r>
            <w:r w:rsidDel="00000000" w:rsidR="00000000" w:rsidRPr="00000000">
              <w:rPr>
                <w:rtl w:val="0"/>
              </w:rPr>
            </w:r>
          </w:p>
        </w:tc>
        <w:tc>
          <w:tcPr>
            <w:vAlign w:val="top"/>
          </w:tcPr>
          <w:p w:rsidR="00000000" w:rsidDel="00000000" w:rsidP="00000000" w:rsidRDefault="00000000" w:rsidRPr="00000000" w14:paraId="000000F7">
            <w:pPr>
              <w:rPr>
                <w:b w:val="0"/>
                <w:sz w:val="18"/>
                <w:szCs w:val="18"/>
                <w:vertAlign w:val="baseline"/>
              </w:rPr>
            </w:pPr>
            <w:r w:rsidDel="00000000" w:rsidR="00000000" w:rsidRPr="00000000">
              <w:rPr>
                <w:b w:val="1"/>
                <w:sz w:val="18"/>
                <w:szCs w:val="18"/>
                <w:vertAlign w:val="baseline"/>
                <w:rtl w:val="0"/>
              </w:rPr>
              <w:t xml:space="preserve">30 - advance learning when working with small groups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8">
            <w:pPr>
              <w:rPr>
                <w:b w:val="0"/>
                <w:sz w:val="18"/>
                <w:szCs w:val="18"/>
                <w:vertAlign w:val="baseline"/>
              </w:rPr>
            </w:pPr>
            <w:r w:rsidDel="00000000" w:rsidR="00000000" w:rsidRPr="00000000">
              <w:rPr>
                <w:b w:val="1"/>
                <w:sz w:val="18"/>
                <w:szCs w:val="18"/>
                <w:vertAlign w:val="baseline"/>
                <w:rtl w:val="0"/>
              </w:rPr>
              <w:t xml:space="preserve">31 - advance learning when working with whole classes without the presence of the assigned teacher</w:t>
            </w:r>
            <w:r w:rsidDel="00000000" w:rsidR="00000000" w:rsidRPr="00000000">
              <w:rPr>
                <w:rtl w:val="0"/>
              </w:rPr>
            </w:r>
          </w:p>
        </w:tc>
        <w:tc>
          <w:tcPr>
            <w:vAlign w:val="top"/>
          </w:tcPr>
          <w:p w:rsidR="00000000" w:rsidDel="00000000" w:rsidP="00000000" w:rsidRDefault="00000000" w:rsidRPr="00000000" w14:paraId="000000F9">
            <w:pPr>
              <w:rPr>
                <w:b w:val="0"/>
                <w:sz w:val="18"/>
                <w:szCs w:val="18"/>
                <w:vertAlign w:val="baseline"/>
              </w:rPr>
            </w:pPr>
            <w:r w:rsidDel="00000000" w:rsidR="00000000" w:rsidRPr="00000000">
              <w:rPr>
                <w:b w:val="1"/>
                <w:sz w:val="18"/>
                <w:szCs w:val="18"/>
                <w:vertAlign w:val="baseline"/>
                <w:rtl w:val="0"/>
              </w:rPr>
              <w:t xml:space="preserve">32 - organise and manage learning activities in ways which keep learners safe</w:t>
            </w:r>
            <w:r w:rsidDel="00000000" w:rsidR="00000000" w:rsidRPr="00000000">
              <w:rPr>
                <w:rtl w:val="0"/>
              </w:rPr>
            </w:r>
          </w:p>
        </w:tc>
        <w:tc>
          <w:tcPr>
            <w:vAlign w:val="top"/>
          </w:tcPr>
          <w:p w:rsidR="00000000" w:rsidDel="00000000" w:rsidP="00000000" w:rsidRDefault="00000000" w:rsidRPr="00000000" w14:paraId="000000FA">
            <w:pPr>
              <w:rPr>
                <w:b w:val="0"/>
                <w:sz w:val="18"/>
                <w:szCs w:val="18"/>
                <w:vertAlign w:val="baseline"/>
              </w:rPr>
            </w:pPr>
            <w:r w:rsidDel="00000000" w:rsidR="00000000" w:rsidRPr="00000000">
              <w:rPr>
                <w:b w:val="1"/>
                <w:sz w:val="18"/>
                <w:szCs w:val="18"/>
                <w:vertAlign w:val="baseline"/>
                <w:rtl w:val="0"/>
              </w:rPr>
              <w:t xml:space="preserve">33 - direct the work, where relevant, of other adults in supporting learning</w:t>
            </w:r>
            <w:r w:rsidDel="00000000" w:rsidR="00000000" w:rsidRPr="00000000">
              <w:rPr>
                <w:rtl w:val="0"/>
              </w:rPr>
            </w:r>
          </w:p>
        </w:tc>
      </w:tr>
    </w:tbl>
    <w:p w:rsidR="00000000" w:rsidDel="00000000" w:rsidP="00000000" w:rsidRDefault="00000000" w:rsidRPr="00000000" w14:paraId="000000FB">
      <w:pPr>
        <w:rPr>
          <w:sz w:val="2"/>
          <w:szCs w:val="2"/>
          <w:vertAlign w:val="baseline"/>
        </w:rPr>
      </w:pPr>
      <w:r w:rsidDel="00000000" w:rsidR="00000000" w:rsidRPr="00000000">
        <w:rPr>
          <w:rtl w:val="0"/>
        </w:rPr>
      </w:r>
    </w:p>
    <w:p w:rsidR="00000000" w:rsidDel="00000000" w:rsidP="00000000" w:rsidRDefault="00000000" w:rsidRPr="00000000" w14:paraId="000000FC">
      <w:pPr>
        <w:rPr>
          <w:sz w:val="18"/>
          <w:szCs w:val="18"/>
          <w:vertAlign w:val="baseline"/>
        </w:rPr>
      </w:pPr>
      <w:r w:rsidDel="00000000" w:rsidR="00000000" w:rsidRPr="00000000">
        <w:rPr>
          <w:sz w:val="18"/>
          <w:szCs w:val="18"/>
          <w:vertAlign w:val="baseline"/>
          <w:rtl w:val="0"/>
        </w:rPr>
        <w:t xml:space="preserve">For the candidate to confirm working at HLTA level and successfully leading 1:1, group and whole class teaching:</w:t>
      </w:r>
    </w:p>
    <w:tbl>
      <w:tblPr>
        <w:tblStyle w:val="Table1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8141"/>
        <w:tblGridChange w:id="0">
          <w:tblGrid>
            <w:gridCol w:w="1101"/>
            <w:gridCol w:w="8141"/>
          </w:tblGrid>
        </w:tblGridChange>
      </w:tblGrid>
      <w:tr>
        <w:trPr>
          <w:cantSplit w:val="0"/>
          <w:tblHeader w:val="0"/>
        </w:trPr>
        <w:tc>
          <w:tcPr>
            <w:vAlign w:val="top"/>
          </w:tcPr>
          <w:p w:rsidR="00000000" w:rsidDel="00000000" w:rsidP="00000000" w:rsidRDefault="00000000" w:rsidRPr="00000000" w14:paraId="000000FD">
            <w:pPr>
              <w:spacing w:after="0" w:line="24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Sign</w:t>
            </w:r>
            <w:r w:rsidDel="00000000" w:rsidR="00000000" w:rsidRPr="00000000">
              <w:rPr>
                <w:rtl w:val="0"/>
              </w:rPr>
            </w:r>
          </w:p>
        </w:tc>
        <w:tc>
          <w:tcPr>
            <w:vAlign w:val="top"/>
          </w:tcPr>
          <w:p w:rsidR="00000000" w:rsidDel="00000000" w:rsidP="00000000" w:rsidRDefault="00000000" w:rsidRPr="00000000" w14:paraId="000000FE">
            <w:pPr>
              <w:spacing w:after="0" w:line="240" w:lineRule="auto"/>
              <w:jc w:val="both"/>
              <w:rPr>
                <w:rFonts w:ascii="Arial" w:cs="Arial" w:eastAsia="Arial" w:hAnsi="Arial"/>
                <w:i w:val="0"/>
                <w:sz w:val="28"/>
                <w:szCs w:val="2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F">
            <w:pPr>
              <w:spacing w:after="0" w:line="240" w:lineRule="auto"/>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100">
            <w:pPr>
              <w:spacing w:after="0" w:line="240" w:lineRule="auto"/>
              <w:jc w:val="both"/>
              <w:rPr>
                <w:rFonts w:ascii="Arial" w:cs="Arial" w:eastAsia="Arial" w:hAnsi="Arial"/>
                <w:i w:val="0"/>
                <w:sz w:val="28"/>
                <w:szCs w:val="28"/>
                <w:vertAlign w:val="baseline"/>
              </w:rPr>
            </w:pPr>
            <w:r w:rsidDel="00000000" w:rsidR="00000000" w:rsidRPr="00000000">
              <w:rPr>
                <w:rtl w:val="0"/>
              </w:rPr>
            </w:r>
          </w:p>
        </w:tc>
      </w:tr>
    </w:tbl>
    <w:p w:rsidR="00000000" w:rsidDel="00000000" w:rsidP="00000000" w:rsidRDefault="00000000" w:rsidRPr="00000000" w14:paraId="00000101">
      <w:pPr>
        <w:spacing w:after="0" w:line="240" w:lineRule="auto"/>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b w:val="0"/>
          <w:i w:val="0"/>
          <w:sz w:val="24"/>
          <w:szCs w:val="24"/>
          <w:u w:val="single"/>
          <w:vertAlign w:val="baseline"/>
        </w:rPr>
      </w:pPr>
      <w:r w:rsidDel="00000000" w:rsidR="00000000" w:rsidRPr="00000000">
        <w:rPr>
          <w:rFonts w:ascii="Arial" w:cs="Arial" w:eastAsia="Arial" w:hAnsi="Arial"/>
          <w:b w:val="1"/>
          <w:i w:val="1"/>
          <w:sz w:val="24"/>
          <w:szCs w:val="24"/>
          <w:u w:val="single"/>
          <w:vertAlign w:val="baseline"/>
          <w:rtl w:val="0"/>
        </w:rPr>
        <w:t xml:space="preserve">APPENDIX 2</w:t>
      </w:r>
      <w:r w:rsidDel="00000000" w:rsidR="00000000" w:rsidRPr="00000000">
        <w:rPr>
          <w:rtl w:val="0"/>
        </w:rPr>
      </w:r>
    </w:p>
    <w:p w:rsidR="00000000" w:rsidDel="00000000" w:rsidP="00000000" w:rsidRDefault="00000000" w:rsidRPr="00000000" w14:paraId="00000103">
      <w:pPr>
        <w:rPr>
          <w:rFonts w:ascii="Arial" w:cs="Arial" w:eastAsia="Arial" w:hAnsi="Arial"/>
          <w:sz w:val="20"/>
          <w:szCs w:val="20"/>
          <w:vertAlign w:val="baseline"/>
        </w:rPr>
      </w:pPr>
      <w:r w:rsidDel="00000000" w:rsidR="00000000" w:rsidRPr="00000000">
        <w:rPr>
          <w:rtl w:val="0"/>
        </w:rPr>
      </w:r>
    </w:p>
    <w:tbl>
      <w:tblPr>
        <w:tblStyle w:val="Table13"/>
        <w:tblW w:w="878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2"/>
        <w:gridCol w:w="7569"/>
        <w:tblGridChange w:id="0">
          <w:tblGrid>
            <w:gridCol w:w="1212"/>
            <w:gridCol w:w="7569"/>
          </w:tblGrid>
        </w:tblGridChange>
      </w:tblGrid>
      <w:tr>
        <w:trPr>
          <w:cantSplit w:val="0"/>
          <w:tblHeader w:val="0"/>
        </w:trPr>
        <w:tc>
          <w:tcPr>
            <w:shd w:fill="808080" w:val="clear"/>
            <w:vAlign w:val="top"/>
          </w:tcPr>
          <w:p w:rsidR="00000000" w:rsidDel="00000000" w:rsidP="00000000" w:rsidRDefault="00000000" w:rsidRPr="00000000" w14:paraId="00000104">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Cohort</w:t>
            </w:r>
            <w:r w:rsidDel="00000000" w:rsidR="00000000" w:rsidRPr="00000000">
              <w:rPr>
                <w:rtl w:val="0"/>
              </w:rPr>
            </w:r>
          </w:p>
        </w:tc>
        <w:tc>
          <w:tcPr>
            <w:shd w:fill="808080" w:val="clear"/>
            <w:vAlign w:val="top"/>
          </w:tcPr>
          <w:p w:rsidR="00000000" w:rsidDel="00000000" w:rsidP="00000000" w:rsidRDefault="00000000" w:rsidRPr="00000000" w14:paraId="00000105">
            <w:pP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Face to face </w:t>
              <w:br w:type="textWrapping"/>
              <w:t xml:space="preserve">9:30 – 15:30, all days are compulsory.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06">
            <w:pPr>
              <w:rPr>
                <w:sz w:val="32"/>
                <w:szCs w:val="32"/>
                <w:vertAlign w:val="baseline"/>
              </w:rPr>
            </w:pPr>
            <w:r w:rsidDel="00000000" w:rsidR="00000000" w:rsidRPr="00000000">
              <w:rPr>
                <w:sz w:val="32"/>
                <w:szCs w:val="32"/>
                <w:vertAlign w:val="baseline"/>
                <w:rtl w:val="0"/>
              </w:rPr>
              <w:t xml:space="preserve">21</w:t>
            </w:r>
            <w:r w:rsidDel="00000000" w:rsidR="00000000" w:rsidRPr="00000000">
              <w:rPr>
                <w:sz w:val="32"/>
                <w:szCs w:val="32"/>
                <w:vertAlign w:val="superscript"/>
                <w:rtl w:val="0"/>
              </w:rPr>
              <w:t xml:space="preserve">st</w:t>
            </w:r>
            <w:r w:rsidDel="00000000" w:rsidR="00000000" w:rsidRPr="00000000">
              <w:rPr>
                <w:sz w:val="32"/>
                <w:szCs w:val="32"/>
                <w:vertAlign w:val="baseline"/>
                <w:rtl w:val="0"/>
              </w:rPr>
              <w:t xml:space="preserve"> October 2024</w:t>
              <w:br w:type="textWrapping"/>
              <w:t xml:space="preserve">22</w:t>
            </w:r>
            <w:r w:rsidDel="00000000" w:rsidR="00000000" w:rsidRPr="00000000">
              <w:rPr>
                <w:sz w:val="32"/>
                <w:szCs w:val="32"/>
                <w:vertAlign w:val="superscript"/>
                <w:rtl w:val="0"/>
              </w:rPr>
              <w:t xml:space="preserve">nd</w:t>
            </w:r>
            <w:r w:rsidDel="00000000" w:rsidR="00000000" w:rsidRPr="00000000">
              <w:rPr>
                <w:sz w:val="32"/>
                <w:szCs w:val="32"/>
                <w:vertAlign w:val="baseline"/>
                <w:rtl w:val="0"/>
              </w:rPr>
              <w:t xml:space="preserve"> October 2024</w:t>
              <w:br w:type="textWrapping"/>
            </w:r>
            <w:r w:rsidDel="00000000" w:rsidR="00000000" w:rsidRPr="00000000">
              <w:rPr>
                <w:sz w:val="32"/>
                <w:szCs w:val="32"/>
                <w:rtl w:val="0"/>
              </w:rPr>
              <w:t xml:space="preserve">26</w:t>
            </w:r>
            <w:r w:rsidDel="00000000" w:rsidR="00000000" w:rsidRPr="00000000">
              <w:rPr>
                <w:sz w:val="32"/>
                <w:szCs w:val="32"/>
                <w:vertAlign w:val="superscript"/>
                <w:rtl w:val="0"/>
              </w:rPr>
              <w:t xml:space="preserve">th</w:t>
            </w:r>
            <w:r w:rsidDel="00000000" w:rsidR="00000000" w:rsidRPr="00000000">
              <w:rPr>
                <w:sz w:val="32"/>
                <w:szCs w:val="32"/>
                <w:vertAlign w:val="baseline"/>
                <w:rtl w:val="0"/>
              </w:rPr>
              <w:t xml:space="preserve"> November 2024</w:t>
            </w:r>
          </w:p>
          <w:p w:rsidR="00000000" w:rsidDel="00000000" w:rsidP="00000000" w:rsidRDefault="00000000" w:rsidRPr="00000000" w14:paraId="00000107">
            <w:pPr>
              <w:rPr>
                <w:i w:val="0"/>
                <w:sz w:val="32"/>
                <w:szCs w:val="32"/>
                <w:vertAlign w:val="baseline"/>
              </w:rPr>
            </w:pPr>
            <w:r w:rsidDel="00000000" w:rsidR="00000000" w:rsidRPr="00000000">
              <w:rPr>
                <w:sz w:val="32"/>
                <w:szCs w:val="32"/>
                <w:vertAlign w:val="baseline"/>
                <w:rtl w:val="0"/>
              </w:rPr>
              <w:br w:type="textWrapping"/>
            </w:r>
            <w:r w:rsidDel="00000000" w:rsidR="00000000" w:rsidRPr="00000000">
              <w:rPr>
                <w:i w:val="1"/>
                <w:sz w:val="32"/>
                <w:szCs w:val="32"/>
                <w:vertAlign w:val="baseline"/>
                <w:rtl w:val="0"/>
              </w:rPr>
              <w:t xml:space="preserve">The Tomlinson Centre, </w:t>
            </w:r>
            <w:r w:rsidDel="00000000" w:rsidR="00000000" w:rsidRPr="00000000">
              <w:rPr>
                <w:i w:val="1"/>
                <w:color w:val="1f1f1f"/>
                <w:sz w:val="32"/>
                <w:szCs w:val="32"/>
                <w:vertAlign w:val="baseline"/>
                <w:rtl w:val="0"/>
              </w:rPr>
              <w:t xml:space="preserve">Queensbridge Rd, London E8 3ND.</w:t>
            </w:r>
            <w:r w:rsidDel="00000000" w:rsidR="00000000" w:rsidRPr="00000000">
              <w:rPr>
                <w:rtl w:val="0"/>
              </w:rPr>
            </w:r>
          </w:p>
          <w:p w:rsidR="00000000" w:rsidDel="00000000" w:rsidP="00000000" w:rsidRDefault="00000000" w:rsidRPr="00000000" w14:paraId="00000108">
            <w:pP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10A">
      <w:pPr>
        <w:rPr>
          <w:rFonts w:ascii="Arial" w:cs="Arial" w:eastAsia="Arial" w:hAnsi="Arial"/>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-520699</wp:posOffset>
                </wp:positionH>
                <wp:positionV relativeFrom="paragraph">
                  <wp:posOffset>88900</wp:posOffset>
                </wp:positionV>
                <wp:extent cx="6886575" cy="1510791"/>
                <wp:effectExtent b="0" l="0" r="0" t="0"/>
                <wp:wrapNone/>
                <wp:docPr id="1027" name=""/>
                <a:graphic>
                  <a:graphicData uri="http://schemas.microsoft.com/office/word/2010/wordprocessingShape">
                    <wps:wsp>
                      <wps:cNvSpPr/>
                      <wps:cNvPr id="2" name="Shape 2"/>
                      <wps:spPr>
                        <a:xfrm>
                          <a:off x="1917635" y="3074833"/>
                          <a:ext cx="6856730" cy="1410335"/>
                        </a:xfrm>
                        <a:prstGeom prst="rect">
                          <a:avLst/>
                        </a:prstGeom>
                        <a:solidFill>
                          <a:srgbClr val="FFFF00"/>
                        </a:solid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1"/>
                                <w:smallCaps w:val="0"/>
                                <w:strike w:val="0"/>
                                <w:color w:val="000000"/>
                                <w:sz w:val="22"/>
                                <w:vertAlign w:val="baseline"/>
                              </w:rPr>
                              <w:t xml:space="preserve">Any applications received by Strictly Education will not be processed unless they have the following:</w:t>
                            </w:r>
                            <w:r w:rsidDel="00000000" w:rsidR="00000000" w:rsidRPr="00000000">
                              <w:rPr>
                                <w:rFonts w:ascii="Arial" w:cs="Arial" w:eastAsia="Arial" w:hAnsi="Arial"/>
                                <w:b w:val="1"/>
                                <w:i w:val="1"/>
                                <w:smallCaps w:val="0"/>
                                <w:strike w:val="0"/>
                                <w:color w:val="000000"/>
                                <w:sz w:val="22"/>
                                <w:vertAlign w:val="baseline"/>
                              </w:rPr>
                              <w:br w:type="textWrapping"/>
                            </w:r>
                            <w:r w:rsidDel="00000000" w:rsidR="00000000" w:rsidRPr="00000000">
                              <w:rPr>
                                <w:rFonts w:ascii="Arial" w:cs="Arial" w:eastAsia="Arial" w:hAnsi="Arial"/>
                                <w:b w:val="1"/>
                                <w:i w:val="1"/>
                                <w:smallCaps w:val="0"/>
                                <w:strike w:val="0"/>
                                <w:color w:val="000000"/>
                                <w:sz w:val="22"/>
                                <w:vertAlign w:val="baseline"/>
                              </w:rPr>
                              <w:t xml:space="preserve">- Completed and signed Head Teacher section </w:t>
                            </w:r>
                            <w:r w:rsidDel="00000000" w:rsidR="00000000" w:rsidRPr="00000000">
                              <w:rPr>
                                <w:rFonts w:ascii="Arial" w:cs="Arial" w:eastAsia="Arial" w:hAnsi="Arial"/>
                                <w:b w:val="1"/>
                                <w:i w:val="1"/>
                                <w:smallCaps w:val="0"/>
                                <w:strike w:val="0"/>
                                <w:color w:val="000000"/>
                                <w:sz w:val="22"/>
                                <w:u w:val="single"/>
                                <w:vertAlign w:val="baseline"/>
                              </w:rPr>
                              <w:t xml:space="preserve">(Section 5)</w:t>
                            </w:r>
                            <w:r w:rsidDel="00000000" w:rsidR="00000000" w:rsidRPr="00000000">
                              <w:rPr>
                                <w:rFonts w:ascii="Arial" w:cs="Arial" w:eastAsia="Arial" w:hAnsi="Arial"/>
                                <w:b w:val="1"/>
                                <w:i w:val="1"/>
                                <w:smallCaps w:val="0"/>
                                <w:strike w:val="0"/>
                                <w:color w:val="000000"/>
                                <w:sz w:val="22"/>
                                <w:u w:val="single"/>
                                <w:vertAlign w:val="baseline"/>
                              </w:rPr>
                              <w:br w:type="textWrapping"/>
                            </w:r>
                            <w:r w:rsidDel="00000000" w:rsidR="00000000" w:rsidRPr="00000000">
                              <w:rPr>
                                <w:rFonts w:ascii="Arial" w:cs="Arial" w:eastAsia="Arial" w:hAnsi="Arial"/>
                                <w:b w:val="1"/>
                                <w:i w:val="1"/>
                                <w:smallCaps w:val="0"/>
                                <w:strike w:val="0"/>
                                <w:color w:val="000000"/>
                                <w:sz w:val="22"/>
                                <w:vertAlign w:val="baseline"/>
                              </w:rPr>
                              <w:t xml:space="preserve">- Completed and signed funding declaration information (</w:t>
                            </w:r>
                            <w:r w:rsidDel="00000000" w:rsidR="00000000" w:rsidRPr="00000000">
                              <w:rPr>
                                <w:rFonts w:ascii="Arial" w:cs="Arial" w:eastAsia="Arial" w:hAnsi="Arial"/>
                                <w:b w:val="1"/>
                                <w:i w:val="1"/>
                                <w:smallCaps w:val="0"/>
                                <w:strike w:val="0"/>
                                <w:color w:val="000000"/>
                                <w:sz w:val="22"/>
                                <w:u w:val="single"/>
                                <w:vertAlign w:val="baseline"/>
                              </w:rPr>
                              <w:t xml:space="preserve">Section 6</w:t>
                            </w:r>
                            <w:r w:rsidDel="00000000" w:rsidR="00000000" w:rsidRPr="00000000">
                              <w:rPr>
                                <w:rFonts w:ascii="Arial" w:cs="Arial" w:eastAsia="Arial" w:hAnsi="Arial"/>
                                <w:b w:val="1"/>
                                <w:i w:val="1"/>
                                <w:smallCaps w:val="0"/>
                                <w:strike w:val="0"/>
                                <w:color w:val="000000"/>
                                <w:sz w:val="22"/>
                                <w:vertAlign w:val="baseline"/>
                              </w:rPr>
                              <w:t xml:space="preserve">)</w:t>
                            </w:r>
                            <w:r w:rsidDel="00000000" w:rsidR="00000000" w:rsidRPr="00000000">
                              <w:rPr>
                                <w:rFonts w:ascii="Arial" w:cs="Arial" w:eastAsia="Arial" w:hAnsi="Arial"/>
                                <w:b w:val="1"/>
                                <w:i w:val="1"/>
                                <w:smallCaps w:val="0"/>
                                <w:strike w:val="0"/>
                                <w:color w:val="000000"/>
                                <w:sz w:val="22"/>
                                <w:vertAlign w:val="baseline"/>
                              </w:rPr>
                              <w:br w:type="textWrapping"/>
                            </w:r>
                            <w:r w:rsidDel="00000000" w:rsidR="00000000" w:rsidRPr="00000000">
                              <w:rPr>
                                <w:rFonts w:ascii="Arial" w:cs="Arial" w:eastAsia="Arial" w:hAnsi="Arial"/>
                                <w:b w:val="1"/>
                                <w:i w:val="1"/>
                                <w:smallCaps w:val="0"/>
                                <w:strike w:val="0"/>
                                <w:color w:val="000000"/>
                                <w:sz w:val="22"/>
                                <w:vertAlign w:val="baseline"/>
                              </w:rPr>
                              <w:t xml:space="preserve">- Application signed and dated by Head Teacher and candidate.</w:t>
                            </w:r>
                            <w:r w:rsidDel="00000000" w:rsidR="00000000" w:rsidRPr="00000000">
                              <w:rPr>
                                <w:rFonts w:ascii="Arial" w:cs="Arial" w:eastAsia="Arial" w:hAnsi="Arial"/>
                                <w:b w:val="1"/>
                                <w:i w:val="1"/>
                                <w:smallCaps w:val="0"/>
                                <w:strike w:val="0"/>
                                <w:color w:val="000000"/>
                                <w:sz w:val="22"/>
                                <w:vertAlign w:val="baseline"/>
                              </w:rPr>
                              <w:br w:type="textWrapping"/>
                            </w:r>
                            <w:r w:rsidDel="00000000" w:rsidR="00000000" w:rsidRPr="00000000">
                              <w:rPr>
                                <w:rFonts w:ascii="Arial" w:cs="Arial" w:eastAsia="Arial" w:hAnsi="Arial"/>
                                <w:b w:val="1"/>
                                <w:i w:val="1"/>
                                <w:smallCaps w:val="0"/>
                                <w:strike w:val="0"/>
                                <w:color w:val="000000"/>
                                <w:sz w:val="22"/>
                                <w:vertAlign w:val="baseline"/>
                              </w:rPr>
                              <w:t xml:space="preserve">- Completed candidate pre preparation form (</w:t>
                            </w:r>
                            <w:r w:rsidDel="00000000" w:rsidR="00000000" w:rsidRPr="00000000">
                              <w:rPr>
                                <w:rFonts w:ascii="Arial" w:cs="Arial" w:eastAsia="Arial" w:hAnsi="Arial"/>
                                <w:b w:val="1"/>
                                <w:i w:val="1"/>
                                <w:smallCaps w:val="0"/>
                                <w:strike w:val="0"/>
                                <w:color w:val="000000"/>
                                <w:sz w:val="22"/>
                                <w:u w:val="single"/>
                                <w:vertAlign w:val="baseline"/>
                              </w:rPr>
                              <w:t xml:space="preserve">Appendix 3, pages 10 &amp; 11</w:t>
                            </w:r>
                            <w:r w:rsidDel="00000000" w:rsidR="00000000" w:rsidRPr="00000000">
                              <w:rPr>
                                <w:rFonts w:ascii="Arial" w:cs="Arial" w:eastAsia="Arial" w:hAnsi="Arial"/>
                                <w:b w:val="1"/>
                                <w:i w:val="1"/>
                                <w:smallCaps w:val="0"/>
                                <w:strike w:val="0"/>
                                <w:color w:val="000000"/>
                                <w:sz w:val="22"/>
                                <w:vertAlign w:val="baseline"/>
                              </w:rPr>
                              <w:t xml:space="preserve">)</w:t>
                            </w:r>
                            <w:r w:rsidDel="00000000" w:rsidR="00000000" w:rsidRPr="00000000">
                              <w:rPr>
                                <w:rFonts w:ascii="Arial" w:cs="Arial" w:eastAsia="Arial" w:hAnsi="Arial"/>
                                <w:b w:val="1"/>
                                <w:i w:val="1"/>
                                <w:smallCaps w:val="0"/>
                                <w:strike w:val="0"/>
                                <w:color w:val="000000"/>
                                <w:sz w:val="22"/>
                                <w:vertAlign w:val="baseline"/>
                              </w:rPr>
                              <w:br w:type="textWrapping"/>
                            </w:r>
                            <w:r w:rsidDel="00000000" w:rsidR="00000000" w:rsidRPr="00000000">
                              <w:rPr>
                                <w:rFonts w:ascii="Arial" w:cs="Arial" w:eastAsia="Arial" w:hAnsi="Arial"/>
                                <w:b w:val="1"/>
                                <w:i w:val="1"/>
                                <w:smallCaps w:val="0"/>
                                <w:strike w:val="0"/>
                                <w:color w:val="000000"/>
                                <w:sz w:val="22"/>
                                <w:vertAlign w:val="baseline"/>
                              </w:rPr>
                              <w:t xml:space="preserve">- Copy of Mathematics level 2 certificate, verified by the Headteacher</w:t>
                            </w:r>
                            <w:r w:rsidDel="00000000" w:rsidR="00000000" w:rsidRPr="00000000">
                              <w:rPr>
                                <w:rFonts w:ascii="Arial" w:cs="Arial" w:eastAsia="Arial" w:hAnsi="Arial"/>
                                <w:b w:val="1"/>
                                <w:i w:val="1"/>
                                <w:smallCaps w:val="0"/>
                                <w:strike w:val="0"/>
                                <w:color w:val="000000"/>
                                <w:sz w:val="22"/>
                                <w:vertAlign w:val="baseline"/>
                              </w:rPr>
                              <w:br w:type="textWrapping"/>
                            </w:r>
                            <w:r w:rsidDel="00000000" w:rsidR="00000000" w:rsidRPr="00000000">
                              <w:rPr>
                                <w:rFonts w:ascii="Arial" w:cs="Arial" w:eastAsia="Arial" w:hAnsi="Arial"/>
                                <w:b w:val="1"/>
                                <w:i w:val="1"/>
                                <w:smallCaps w:val="0"/>
                                <w:strike w:val="0"/>
                                <w:color w:val="000000"/>
                                <w:sz w:val="22"/>
                                <w:vertAlign w:val="baseline"/>
                              </w:rPr>
                              <w:t xml:space="preserve">- Copy of English level 2 certificate, verified by the Headteacher.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-520699</wp:posOffset>
                </wp:positionH>
                <wp:positionV relativeFrom="paragraph">
                  <wp:posOffset>88900</wp:posOffset>
                </wp:positionV>
                <wp:extent cx="6886575" cy="1510791"/>
                <wp:effectExtent b="0" l="0" r="0" t="0"/>
                <wp:wrapNone/>
                <wp:docPr id="1027"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886575" cy="1510791"/>
                        </a:xfrm>
                        <a:prstGeom prst="rect"/>
                        <a:ln/>
                      </pic:spPr>
                    </pic:pic>
                  </a:graphicData>
                </a:graphic>
              </wp:anchor>
            </w:drawing>
          </mc:Fallback>
        </mc:AlternateContent>
      </w:r>
    </w:p>
    <w:p w:rsidR="00000000" w:rsidDel="00000000" w:rsidP="00000000" w:rsidRDefault="00000000" w:rsidRPr="00000000" w14:paraId="0000010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D">
      <w:pPr>
        <w:tabs>
          <w:tab w:val="left" w:leader="none" w:pos="1610"/>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10E">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Fonts w:ascii="Arial" w:cs="Arial" w:eastAsia="Arial" w:hAnsi="Arial"/>
          <w:vertAlign w:val="baseline"/>
          <w:rtl w:val="0"/>
        </w:rPr>
        <w:t xml:space="preserve">Places on cohorts cannot be guaranteed.  Applications are checked and processed on a first come first served basis and cohorts are limited to a maximum of 12 candidates.  </w:t>
      </w:r>
      <w:r w:rsidDel="00000000" w:rsidR="00000000" w:rsidRPr="00000000">
        <w:rPr>
          <w:rFonts w:ascii="Arial" w:cs="Arial" w:eastAsia="Arial" w:hAnsi="Arial"/>
          <w:b w:val="1"/>
          <w:i w:val="1"/>
          <w:vertAlign w:val="baseline"/>
          <w:rtl w:val="0"/>
        </w:rPr>
        <w:t xml:space="preserve">All completed applications must be submitted </w:t>
      </w:r>
      <w:r w:rsidDel="00000000" w:rsidR="00000000" w:rsidRPr="00000000">
        <w:rPr>
          <w:rFonts w:ascii="Arial" w:cs="Arial" w:eastAsia="Arial" w:hAnsi="Arial"/>
          <w:b w:val="1"/>
          <w:i w:val="1"/>
          <w:rtl w:val="0"/>
        </w:rPr>
        <w:t xml:space="preserve">by 27th September 2024.</w:t>
      </w:r>
      <w:r w:rsidDel="00000000" w:rsidR="00000000" w:rsidRPr="00000000">
        <w:rPr>
          <w:rtl w:val="0"/>
        </w:rPr>
      </w:r>
    </w:p>
    <w:p w:rsidR="00000000" w:rsidDel="00000000" w:rsidP="00000000" w:rsidRDefault="00000000" w:rsidRPr="00000000" w14:paraId="00000112">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b w:val="1"/>
          <w:i w:val="1"/>
          <w:sz w:val="20"/>
          <w:szCs w:val="20"/>
          <w:u w:val="single"/>
          <w:vertAlign w:val="baseline"/>
        </w:rPr>
      </w:pPr>
      <w:r w:rsidDel="00000000" w:rsidR="00000000" w:rsidRPr="00000000">
        <w:br w:type="page"/>
      </w:r>
      <w:r w:rsidDel="00000000" w:rsidR="00000000" w:rsidRPr="00000000">
        <w:rPr>
          <w:rFonts w:ascii="Arial" w:cs="Arial" w:eastAsia="Arial" w:hAnsi="Arial"/>
          <w:b w:val="1"/>
          <w:i w:val="1"/>
          <w:sz w:val="20"/>
          <w:szCs w:val="20"/>
          <w:u w:val="single"/>
          <w:vertAlign w:val="baseline"/>
          <w:rtl w:val="0"/>
        </w:rPr>
        <w:br w:type="textWrapping"/>
      </w:r>
    </w:p>
    <w:p w:rsidR="00000000" w:rsidDel="00000000" w:rsidP="00000000" w:rsidRDefault="00000000" w:rsidRPr="00000000" w14:paraId="00000114">
      <w:pPr>
        <w:rPr>
          <w:b w:val="0"/>
          <w:vertAlign w:val="baseline"/>
        </w:rPr>
      </w:pPr>
      <w:r w:rsidDel="00000000" w:rsidR="00000000" w:rsidRPr="00000000">
        <w:rPr>
          <w:rFonts w:ascii="Arial" w:cs="Arial" w:eastAsia="Arial" w:hAnsi="Arial"/>
          <w:b w:val="1"/>
          <w:i w:val="1"/>
          <w:sz w:val="24"/>
          <w:szCs w:val="24"/>
          <w:u w:val="single"/>
          <w:vertAlign w:val="baseline"/>
          <w:rtl w:val="0"/>
        </w:rPr>
        <w:t xml:space="preserve">APPENDIX 3</w:t>
      </w:r>
      <w:r w:rsidDel="00000000" w:rsidR="00000000" w:rsidRPr="00000000">
        <w:rPr>
          <w:rFonts w:ascii="Arial" w:cs="Arial" w:eastAsia="Arial" w:hAnsi="Arial"/>
          <w:b w:val="1"/>
          <w:i w:val="1"/>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vertAlign w:val="baseline"/>
          <w:rtl w:val="0"/>
        </w:rPr>
        <w:t xml:space="preserve">Candidate pre preparation form</w:t>
      </w:r>
      <w:r w:rsidDel="00000000" w:rsidR="00000000" w:rsidRPr="00000000">
        <w:rPr>
          <w:rFonts w:ascii="Arial" w:cs="Arial" w:eastAsia="Arial" w:hAnsi="Arial"/>
          <w:i w:val="1"/>
          <w:sz w:val="24"/>
          <w:szCs w:val="24"/>
          <w:vertAlign w:val="baseline"/>
          <w:rtl w:val="0"/>
        </w:rPr>
        <w:t xml:space="preserve">.</w:t>
      </w:r>
      <w:r w:rsidDel="00000000" w:rsidR="00000000" w:rsidRPr="00000000">
        <w:rPr>
          <w:rtl w:val="0"/>
        </w:rPr>
      </w:r>
    </w:p>
    <w:p w:rsidR="00000000" w:rsidDel="00000000" w:rsidP="00000000" w:rsidRDefault="00000000" w:rsidRPr="00000000" w14:paraId="00000115">
      <w:pPr>
        <w:jc w:val="both"/>
        <w:rPr>
          <w:sz w:val="20"/>
          <w:szCs w:val="20"/>
          <w:vertAlign w:val="baseline"/>
        </w:rPr>
      </w:pPr>
      <w:r w:rsidDel="00000000" w:rsidR="00000000" w:rsidRPr="00000000">
        <w:rPr>
          <w:sz w:val="20"/>
          <w:szCs w:val="20"/>
          <w:vertAlign w:val="baseline"/>
          <w:rtl w:val="0"/>
        </w:rPr>
        <w:t xml:space="preserve">The HLTA preparation is delivered as </w:t>
      </w:r>
      <w:r w:rsidDel="00000000" w:rsidR="00000000" w:rsidRPr="00000000">
        <w:rPr>
          <w:sz w:val="20"/>
          <w:szCs w:val="20"/>
          <w:rtl w:val="0"/>
        </w:rPr>
        <w:t xml:space="preserve">3</w:t>
      </w:r>
      <w:r w:rsidDel="00000000" w:rsidR="00000000" w:rsidRPr="00000000">
        <w:rPr>
          <w:sz w:val="20"/>
          <w:szCs w:val="20"/>
          <w:vertAlign w:val="baseline"/>
          <w:rtl w:val="0"/>
        </w:rPr>
        <w:t xml:space="preserve"> x</w:t>
      </w:r>
      <w:r w:rsidDel="00000000" w:rsidR="00000000" w:rsidRPr="00000000">
        <w:rPr>
          <w:sz w:val="20"/>
          <w:szCs w:val="20"/>
          <w:rtl w:val="0"/>
        </w:rPr>
        <w:t xml:space="preserve"> full day </w:t>
      </w:r>
      <w:r w:rsidDel="00000000" w:rsidR="00000000" w:rsidRPr="00000000">
        <w:rPr>
          <w:sz w:val="20"/>
          <w:szCs w:val="20"/>
          <w:vertAlign w:val="baseline"/>
          <w:rtl w:val="0"/>
        </w:rPr>
        <w:t xml:space="preserve">sessions.  These sessions will take you through all aspects which you need to cover in preparation for assessment against the 33 HLTA standards.</w:t>
      </w:r>
    </w:p>
    <w:tbl>
      <w:tblPr>
        <w:tblStyle w:val="Table14"/>
        <w:tblpPr w:leftFromText="180" w:rightFromText="180" w:topFromText="0" w:bottomFromText="0" w:vertAnchor="text" w:horzAnchor="text" w:tblpX="0" w:tblpY="132"/>
        <w:tblW w:w="90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5"/>
        <w:tblGridChange w:id="0">
          <w:tblGrid>
            <w:gridCol w:w="9015"/>
          </w:tblGrid>
        </w:tblGridChange>
      </w:tblGrid>
      <w:tr>
        <w:trPr>
          <w:cantSplit w:val="0"/>
          <w:tblHeader w:val="0"/>
        </w:trPr>
        <w:tc>
          <w:tcPr>
            <w:vAlign w:val="top"/>
          </w:tcPr>
          <w:p w:rsidR="00000000" w:rsidDel="00000000" w:rsidP="00000000" w:rsidRDefault="00000000" w:rsidRPr="00000000" w14:paraId="00000116">
            <w:pPr>
              <w:jc w:val="both"/>
              <w:rPr>
                <w:i w:val="0"/>
                <w:color w:val="ff0000"/>
                <w:vertAlign w:val="baseline"/>
              </w:rPr>
            </w:pPr>
            <w:r w:rsidDel="00000000" w:rsidR="00000000" w:rsidRPr="00000000">
              <w:rPr>
                <w:i w:val="1"/>
                <w:color w:val="ff0000"/>
                <w:vertAlign w:val="baseline"/>
                <w:rtl w:val="0"/>
              </w:rPr>
              <w:t xml:space="preserve">Introduction, supporting materials and overview of assessment methods.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7">
            <w:pPr>
              <w:jc w:val="both"/>
              <w:rPr>
                <w:i w:val="0"/>
                <w:color w:val="ff0000"/>
                <w:vertAlign w:val="baseline"/>
              </w:rPr>
            </w:pPr>
            <w:r w:rsidDel="00000000" w:rsidR="00000000" w:rsidRPr="00000000">
              <w:rPr>
                <w:i w:val="1"/>
                <w:color w:val="ff0000"/>
                <w:vertAlign w:val="baseline"/>
                <w:rtl w:val="0"/>
              </w:rPr>
              <w:t xml:space="preserve">Overview of task forms, standards, how to complete task form sections 3 and 4</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8">
            <w:pPr>
              <w:jc w:val="both"/>
              <w:rPr>
                <w:i w:val="0"/>
                <w:color w:val="ff0000"/>
                <w:vertAlign w:val="baseline"/>
              </w:rPr>
            </w:pPr>
            <w:r w:rsidDel="00000000" w:rsidR="00000000" w:rsidRPr="00000000">
              <w:rPr>
                <w:i w:val="1"/>
                <w:color w:val="ff0000"/>
                <w:vertAlign w:val="baseline"/>
                <w:rtl w:val="0"/>
              </w:rPr>
              <w:t xml:space="preserve">Continue to learn about standards, how to complete task form section 5</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9">
            <w:pPr>
              <w:jc w:val="both"/>
              <w:rPr>
                <w:i w:val="0"/>
                <w:color w:val="ff0000"/>
                <w:vertAlign w:val="baseline"/>
              </w:rPr>
            </w:pPr>
            <w:r w:rsidDel="00000000" w:rsidR="00000000" w:rsidRPr="00000000">
              <w:rPr>
                <w:i w:val="1"/>
                <w:color w:val="ff0000"/>
                <w:vertAlign w:val="baseline"/>
                <w:rtl w:val="0"/>
              </w:rPr>
              <w:t xml:space="preserve">Continue to learn about standards, how to complete task form section 6</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A">
            <w:pPr>
              <w:jc w:val="both"/>
              <w:rPr>
                <w:i w:val="0"/>
                <w:color w:val="ff0000"/>
                <w:vertAlign w:val="baseline"/>
              </w:rPr>
            </w:pPr>
            <w:r w:rsidDel="00000000" w:rsidR="00000000" w:rsidRPr="00000000">
              <w:rPr>
                <w:i w:val="1"/>
                <w:color w:val="ff0000"/>
                <w:vertAlign w:val="baseline"/>
                <w:rtl w:val="0"/>
              </w:rPr>
              <w:t xml:space="preserve">Look at documentary evidence, and F9/10 grid.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B">
            <w:pPr>
              <w:jc w:val="both"/>
              <w:rPr>
                <w:i w:val="0"/>
                <w:color w:val="ff0000"/>
                <w:vertAlign w:val="baseline"/>
              </w:rPr>
            </w:pPr>
            <w:r w:rsidDel="00000000" w:rsidR="00000000" w:rsidRPr="00000000">
              <w:rPr>
                <w:i w:val="1"/>
                <w:color w:val="ff0000"/>
                <w:vertAlign w:val="baseline"/>
                <w:rtl w:val="0"/>
              </w:rPr>
              <w:t xml:space="preserve">How to complete mini tasks 4-8.  Final assessment meeting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C">
            <w:pPr>
              <w:jc w:val="both"/>
              <w:rPr>
                <w:i w:val="0"/>
                <w:color w:val="ff0000"/>
                <w:vertAlign w:val="baseline"/>
              </w:rPr>
            </w:pPr>
            <w:r w:rsidDel="00000000" w:rsidR="00000000" w:rsidRPr="00000000">
              <w:rPr>
                <w:i w:val="1"/>
                <w:color w:val="ff0000"/>
                <w:vertAlign w:val="baseline"/>
                <w:rtl w:val="0"/>
              </w:rPr>
              <w:t xml:space="preserve">Review draft tasks (F1-3), documentary evidence &amp; F9/10 grid revisited.  </w:t>
            </w:r>
            <w:r w:rsidDel="00000000" w:rsidR="00000000" w:rsidRPr="00000000">
              <w:rPr>
                <w:rtl w:val="0"/>
              </w:rPr>
            </w:r>
          </w:p>
        </w:tc>
      </w:tr>
    </w:tbl>
    <w:p w:rsidR="00000000" w:rsidDel="00000000" w:rsidP="00000000" w:rsidRDefault="00000000" w:rsidRPr="00000000" w14:paraId="0000011D">
      <w:pPr>
        <w:rPr>
          <w:sz w:val="20"/>
          <w:szCs w:val="20"/>
          <w:vertAlign w:val="baseline"/>
        </w:rPr>
      </w:pPr>
      <w:r w:rsidDel="00000000" w:rsidR="00000000" w:rsidRPr="00000000">
        <w:rPr>
          <w:sz w:val="20"/>
          <w:szCs w:val="20"/>
          <w:vertAlign w:val="baseline"/>
          <w:rtl w:val="0"/>
        </w:rPr>
        <w:t xml:space="preserve">In order to prepare for your first session, you will need to complete the attached pre-session information which will enable the trainer to identify some examples which relate to specific standards which will be covered in the first session.</w:t>
      </w:r>
    </w:p>
    <w:p w:rsidR="00000000" w:rsidDel="00000000" w:rsidP="00000000" w:rsidRDefault="00000000" w:rsidRPr="00000000" w14:paraId="0000011E">
      <w:pPr>
        <w:tabs>
          <w:tab w:val="left" w:leader="none" w:pos="5112"/>
        </w:tabs>
        <w:jc w:val="both"/>
        <w:rPr>
          <w:sz w:val="20"/>
          <w:szCs w:val="20"/>
          <w:vertAlign w:val="baseline"/>
        </w:rPr>
      </w:pPr>
      <w:r w:rsidDel="00000000" w:rsidR="00000000" w:rsidRPr="00000000">
        <w:rPr>
          <w:rtl w:val="0"/>
        </w:rPr>
      </w:r>
    </w:p>
    <w:p w:rsidR="00000000" w:rsidDel="00000000" w:rsidP="00000000" w:rsidRDefault="00000000" w:rsidRPr="00000000" w14:paraId="0000011F">
      <w:pPr>
        <w:tabs>
          <w:tab w:val="left" w:leader="none" w:pos="5112"/>
        </w:tabs>
        <w:jc w:val="both"/>
        <w:rPr>
          <w:sz w:val="20"/>
          <w:szCs w:val="20"/>
          <w:vertAlign w:val="baseline"/>
        </w:rPr>
      </w:pPr>
      <w:r w:rsidDel="00000000" w:rsidR="00000000" w:rsidRPr="00000000">
        <w:rPr>
          <w:rtl w:val="0"/>
        </w:rPr>
      </w:r>
    </w:p>
    <w:p w:rsidR="00000000" w:rsidDel="00000000" w:rsidP="00000000" w:rsidRDefault="00000000" w:rsidRPr="00000000" w14:paraId="00000120">
      <w:pPr>
        <w:tabs>
          <w:tab w:val="left" w:leader="none" w:pos="5112"/>
        </w:tabs>
        <w:jc w:val="both"/>
        <w:rPr>
          <w:b w:val="0"/>
          <w:i w:val="0"/>
          <w:sz w:val="28"/>
          <w:szCs w:val="28"/>
          <w:vertAlign w:val="baseline"/>
        </w:rPr>
      </w:pPr>
      <w:r w:rsidDel="00000000" w:rsidR="00000000" w:rsidRPr="00000000">
        <w:rPr>
          <w:rtl w:val="0"/>
        </w:rPr>
      </w:r>
    </w:p>
    <w:p w:rsidR="00000000" w:rsidDel="00000000" w:rsidP="00000000" w:rsidRDefault="00000000" w:rsidRPr="00000000" w14:paraId="00000121">
      <w:pPr>
        <w:tabs>
          <w:tab w:val="left" w:leader="none" w:pos="5112"/>
        </w:tabs>
        <w:jc w:val="both"/>
        <w:rPr>
          <w:b w:val="0"/>
          <w:i w:val="0"/>
          <w:sz w:val="28"/>
          <w:szCs w:val="28"/>
          <w:vertAlign w:val="baseline"/>
        </w:rPr>
      </w:pPr>
      <w:r w:rsidDel="00000000" w:rsidR="00000000" w:rsidRPr="00000000">
        <w:rPr>
          <w:rtl w:val="0"/>
        </w:rPr>
      </w:r>
    </w:p>
    <w:p w:rsidR="00000000" w:rsidDel="00000000" w:rsidP="00000000" w:rsidRDefault="00000000" w:rsidRPr="00000000" w14:paraId="00000122">
      <w:pPr>
        <w:tabs>
          <w:tab w:val="left" w:leader="none" w:pos="5112"/>
        </w:tabs>
        <w:jc w:val="both"/>
        <w:rPr>
          <w:b w:val="0"/>
          <w:i w:val="0"/>
          <w:sz w:val="28"/>
          <w:szCs w:val="28"/>
          <w:vertAlign w:val="baseline"/>
        </w:rPr>
      </w:pPr>
      <w:r w:rsidDel="00000000" w:rsidR="00000000" w:rsidRPr="00000000">
        <w:rPr>
          <w:rtl w:val="0"/>
        </w:rPr>
      </w:r>
    </w:p>
    <w:p w:rsidR="00000000" w:rsidDel="00000000" w:rsidP="00000000" w:rsidRDefault="00000000" w:rsidRPr="00000000" w14:paraId="00000123">
      <w:pPr>
        <w:tabs>
          <w:tab w:val="left" w:leader="none" w:pos="5112"/>
        </w:tabs>
        <w:jc w:val="both"/>
        <w:rPr>
          <w:b w:val="1"/>
          <w:i w:val="1"/>
          <w:sz w:val="28"/>
          <w:szCs w:val="28"/>
          <w:vertAlign w:val="baseline"/>
        </w:rPr>
      </w:pPr>
      <w:r w:rsidDel="00000000" w:rsidR="00000000" w:rsidRPr="00000000">
        <w:rPr>
          <w:b w:val="1"/>
          <w:i w:val="1"/>
          <w:sz w:val="28"/>
          <w:szCs w:val="28"/>
          <w:vertAlign w:val="baseline"/>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24">
      <w:pPr>
        <w:tabs>
          <w:tab w:val="left" w:leader="none" w:pos="5112"/>
        </w:tabs>
        <w:jc w:val="both"/>
        <w:rPr>
          <w:i w:val="0"/>
          <w:sz w:val="20"/>
          <w:szCs w:val="20"/>
          <w:vertAlign w:val="baseline"/>
        </w:rPr>
      </w:pPr>
      <w:r w:rsidDel="00000000" w:rsidR="00000000" w:rsidRPr="00000000">
        <w:rPr>
          <w:b w:val="1"/>
          <w:i w:val="1"/>
          <w:sz w:val="28"/>
          <w:szCs w:val="28"/>
          <w:vertAlign w:val="baseline"/>
          <w:rtl w:val="0"/>
        </w:rPr>
        <w:t xml:space="preserve">IMPORTANT: Information required with application.</w:t>
      </w:r>
      <w:r w:rsidDel="00000000" w:rsidR="00000000" w:rsidRPr="00000000">
        <w:rPr>
          <w:rtl w:val="0"/>
        </w:rPr>
      </w:r>
    </w:p>
    <w:p w:rsidR="00000000" w:rsidDel="00000000" w:rsidP="00000000" w:rsidRDefault="00000000" w:rsidRPr="00000000" w14:paraId="00000125">
      <w:pPr>
        <w:jc w:val="both"/>
        <w:rPr>
          <w:sz w:val="20"/>
          <w:szCs w:val="20"/>
          <w:vertAlign w:val="baseline"/>
        </w:rPr>
      </w:pPr>
      <w:r w:rsidDel="00000000" w:rsidR="00000000" w:rsidRPr="00000000">
        <w:rPr>
          <w:b w:val="1"/>
          <w:sz w:val="20"/>
          <w:szCs w:val="20"/>
          <w:vertAlign w:val="baseline"/>
          <w:rtl w:val="0"/>
        </w:rPr>
        <w:t xml:space="preserve">1.Curriculum:</w:t>
      </w:r>
      <w:r w:rsidDel="00000000" w:rsidR="00000000" w:rsidRPr="00000000">
        <w:rPr>
          <w:sz w:val="20"/>
          <w:szCs w:val="20"/>
          <w:vertAlign w:val="baseline"/>
          <w:rtl w:val="0"/>
        </w:rPr>
        <w:t xml:space="preserve">  Please describe one curriculum area (subject) with which you are most familiar, including the year group/key stage you work with.   Evidence for Standards 10, 17 and 18 require you to identify at least one lesson you have delivered in this curriculum subject and how you contributed to planning the lesson.   The subject may be a national curriculum topic, an intervention programme, life skills, BTEC or specialised curriculum.    You must have planned against a clear learning objective or target, delivered the learning and  able to state what the learner(s) could do at the end of the lesson because of your teaching, showing progress towards the stated learning objective.  </w:t>
      </w:r>
      <w:r w:rsidDel="00000000" w:rsidR="00000000" w:rsidRPr="00000000">
        <w:rPr>
          <w:b w:val="1"/>
          <w:sz w:val="20"/>
          <w:szCs w:val="20"/>
          <w:vertAlign w:val="baseline"/>
          <w:rtl w:val="0"/>
        </w:rPr>
        <w:t xml:space="preserve">This may be used as evidence for Standards 10, 13, 17 and 18, although you may choose to use other examples for your final assessment.</w:t>
      </w:r>
      <w:r w:rsidDel="00000000" w:rsidR="00000000" w:rsidRPr="00000000">
        <w:rPr>
          <w:sz w:val="20"/>
          <w:szCs w:val="20"/>
          <w:vertAlign w:val="baseline"/>
          <w:rtl w:val="0"/>
        </w:rPr>
        <w:t xml:space="preserve"> You should state one curriculum subject which you will choose to focus on as a particular expertise.  Please state the length of time you have been teaching this subject and how you are used to deliver the subject in school, e.g. 1:1, group or whole class teaching. You should also give an example in each of the boxes below for a specific lesson you have taught for 1:1, groups and whole classes. These may not be the example you use for your assessment but demonstrate your current or experience within the past year.   At least one of these should be for the curriculum subject you have identified.</w:t>
      </w:r>
    </w:p>
    <w:p w:rsidR="00000000" w:rsidDel="00000000" w:rsidP="00000000" w:rsidRDefault="00000000" w:rsidRPr="00000000" w14:paraId="00000126">
      <w:pPr>
        <w:tabs>
          <w:tab w:val="center" w:leader="none" w:pos="4513"/>
        </w:tabs>
        <w:jc w:val="both"/>
        <w:rPr>
          <w:sz w:val="20"/>
          <w:szCs w:val="20"/>
          <w:vertAlign w:val="baseline"/>
        </w:rPr>
      </w:pPr>
      <w:r w:rsidDel="00000000" w:rsidR="00000000" w:rsidRPr="00000000">
        <w:rPr>
          <w:b w:val="1"/>
          <w:sz w:val="20"/>
          <w:szCs w:val="20"/>
          <w:vertAlign w:val="baseline"/>
          <w:rtl w:val="0"/>
        </w:rPr>
        <w:t xml:space="preserve">2.Lesson Delivery:  </w:t>
      </w:r>
      <w:r w:rsidDel="00000000" w:rsidR="00000000" w:rsidRPr="00000000">
        <w:rPr>
          <w:sz w:val="20"/>
          <w:szCs w:val="20"/>
          <w:vertAlign w:val="baseline"/>
          <w:rtl w:val="0"/>
        </w:rPr>
        <w:t xml:space="preserve"> Please give examples of lessons / classes you have delivered against a learning objective or target for the following types of lesson:</w:t>
      </w:r>
    </w:p>
    <w:p w:rsidR="00000000" w:rsidDel="00000000" w:rsidP="00000000" w:rsidRDefault="00000000" w:rsidRPr="00000000" w14:paraId="00000127">
      <w:pPr>
        <w:jc w:val="both"/>
        <w:rPr>
          <w:b w:val="0"/>
          <w:sz w:val="20"/>
          <w:szCs w:val="20"/>
          <w:vertAlign w:val="baseline"/>
        </w:rPr>
      </w:pPr>
      <w:r w:rsidDel="00000000" w:rsidR="00000000" w:rsidRPr="00000000">
        <w:rPr>
          <w:b w:val="1"/>
          <w:sz w:val="20"/>
          <w:szCs w:val="20"/>
          <w:u w:val="single"/>
          <w:vertAlign w:val="baseline"/>
          <w:rtl w:val="0"/>
        </w:rPr>
        <w:t xml:space="preserve">One-to-one teaching</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One lesson/activity with a clear learning objective or target where you were solely delivering the input to one learner.  You should have had time to consider how you were going to deliver the lesson/activity, describe how you delivered the learning and how you could identify that the learner had made progress.  This is a teaching and learning activity and not general support, delivering part of the lesson after the teacher input or just an assessment.  You need to have delivered the beginning, middle and end of the lesson/activity and the length of the lesson should be sufficient for you to identify the progress made by the end of the lesson.  </w:t>
      </w:r>
      <w:r w:rsidDel="00000000" w:rsidR="00000000" w:rsidRPr="00000000">
        <w:rPr>
          <w:b w:val="1"/>
          <w:sz w:val="20"/>
          <w:szCs w:val="20"/>
          <w:vertAlign w:val="baseline"/>
          <w:rtl w:val="0"/>
        </w:rPr>
        <w:t xml:space="preserve">This may be used as evidence for Standard 29, although you may choose to use another example for your final assessment.</w:t>
      </w:r>
      <w:r w:rsidDel="00000000" w:rsidR="00000000" w:rsidRPr="00000000">
        <w:rPr>
          <w:rtl w:val="0"/>
        </w:rPr>
      </w:r>
    </w:p>
    <w:p w:rsidR="00000000" w:rsidDel="00000000" w:rsidP="00000000" w:rsidRDefault="00000000" w:rsidRPr="00000000" w14:paraId="00000128">
      <w:pPr>
        <w:tabs>
          <w:tab w:val="center" w:leader="none" w:pos="4513"/>
        </w:tabs>
        <w:jc w:val="both"/>
        <w:rPr>
          <w:sz w:val="20"/>
          <w:szCs w:val="20"/>
          <w:vertAlign w:val="baseline"/>
        </w:rPr>
      </w:pPr>
      <w:r w:rsidDel="00000000" w:rsidR="00000000" w:rsidRPr="00000000">
        <w:rPr>
          <w:b w:val="1"/>
          <w:sz w:val="20"/>
          <w:szCs w:val="20"/>
          <w:u w:val="single"/>
          <w:vertAlign w:val="baseline"/>
          <w:rtl w:val="0"/>
        </w:rPr>
        <w:t xml:space="preserve">Group teaching</w:t>
      </w:r>
      <w:r w:rsidDel="00000000" w:rsidR="00000000" w:rsidRPr="00000000">
        <w:rPr>
          <w:sz w:val="20"/>
          <w:szCs w:val="20"/>
          <w:vertAlign w:val="baseline"/>
          <w:rtl w:val="0"/>
        </w:rPr>
        <w:t xml:space="preserve">:   One lesson/activity with a clear learning objective or target where you were solely delivering the input to a group of learners.  You should have had time to consider how you were going to deliver the lesson/activity, describe how you delivered the learning and how you could identify that the learners had made progress.  This is a teaching and learning activity and not general support, delivering part of the lesson after the teacher’s input or just an assessment.   You need to have delivered the beginning, middle and end of the lesson/activity and the length of the lesson should be sufficient for you to identify the progress made by the end of the lesson.  </w:t>
      </w:r>
      <w:r w:rsidDel="00000000" w:rsidR="00000000" w:rsidRPr="00000000">
        <w:rPr>
          <w:b w:val="1"/>
          <w:sz w:val="20"/>
          <w:szCs w:val="20"/>
          <w:vertAlign w:val="baseline"/>
          <w:rtl w:val="0"/>
        </w:rPr>
        <w:t xml:space="preserve">This may be used as evidence for Standard 30, although you may choose to use another example for your final assessment.</w:t>
      </w:r>
      <w:r w:rsidDel="00000000" w:rsidR="00000000" w:rsidRPr="00000000">
        <w:rPr>
          <w:rtl w:val="0"/>
        </w:rPr>
      </w:r>
    </w:p>
    <w:p w:rsidR="00000000" w:rsidDel="00000000" w:rsidP="00000000" w:rsidRDefault="00000000" w:rsidRPr="00000000" w14:paraId="00000129">
      <w:pPr>
        <w:tabs>
          <w:tab w:val="center" w:leader="none" w:pos="4513"/>
        </w:tabs>
        <w:jc w:val="both"/>
        <w:rPr>
          <w:sz w:val="20"/>
          <w:szCs w:val="20"/>
          <w:vertAlign w:val="baseline"/>
        </w:rPr>
      </w:pPr>
      <w:r w:rsidDel="00000000" w:rsidR="00000000" w:rsidRPr="00000000">
        <w:rPr>
          <w:b w:val="1"/>
          <w:sz w:val="20"/>
          <w:szCs w:val="20"/>
          <w:u w:val="single"/>
          <w:vertAlign w:val="baseline"/>
          <w:rtl w:val="0"/>
        </w:rPr>
        <w:t xml:space="preserve">Whole class teaching</w:t>
      </w:r>
      <w:r w:rsidDel="00000000" w:rsidR="00000000" w:rsidRPr="00000000">
        <w:rPr>
          <w:sz w:val="20"/>
          <w:szCs w:val="20"/>
          <w:vertAlign w:val="baseline"/>
          <w:rtl w:val="0"/>
        </w:rPr>
        <w:t xml:space="preserve">:  One lesson/activity with a clear learning objective or target where you were solely delivering the input to a whole class which is a typical whole class size for your school context.  You should have had time to consider how you were going to deliver the lesson/activity, describe how you delivered the learning and how you could identify that the learners had made progress.   They may not all meet the learning objective, but they should make steps towards it. This is a teaching and learning activity and not general support, delivering part of the lesson after the teacher’s input or just an assessment.   You need to have delivered the beginning, middle and end of the lesson/activity and the length of the lesson should be sufficient for you to identify the progress made by the end of the lesson.  In addition, the whole class teaching should be without any qualified teacher present during any part of the lesson.  </w:t>
      </w:r>
      <w:r w:rsidDel="00000000" w:rsidR="00000000" w:rsidRPr="00000000">
        <w:rPr>
          <w:b w:val="1"/>
          <w:sz w:val="20"/>
          <w:szCs w:val="20"/>
          <w:vertAlign w:val="baseline"/>
          <w:rtl w:val="0"/>
        </w:rPr>
        <w:t xml:space="preserve">This may be used as evidence for Standard 31, although you may choose to use another example for your final assessment.</w:t>
      </w:r>
      <w:r w:rsidDel="00000000" w:rsidR="00000000" w:rsidRPr="00000000">
        <w:rPr>
          <w:rtl w:val="0"/>
        </w:rPr>
      </w:r>
    </w:p>
    <w:p w:rsidR="00000000" w:rsidDel="00000000" w:rsidP="00000000" w:rsidRDefault="00000000" w:rsidRPr="00000000" w14:paraId="0000012A">
      <w:pPr>
        <w:tabs>
          <w:tab w:val="center" w:leader="none" w:pos="4513"/>
        </w:tabs>
        <w:rPr>
          <w:vertAlign w:val="baseline"/>
        </w:rPr>
      </w:pPr>
      <w:r w:rsidDel="00000000" w:rsidR="00000000" w:rsidRPr="00000000">
        <w:rPr>
          <w:rtl w:val="0"/>
        </w:rPr>
      </w:r>
    </w:p>
    <w:p w:rsidR="00000000" w:rsidDel="00000000" w:rsidP="00000000" w:rsidRDefault="00000000" w:rsidRPr="00000000" w14:paraId="0000012B">
      <w:pPr>
        <w:tabs>
          <w:tab w:val="center" w:leader="none" w:pos="4513"/>
        </w:tabs>
        <w:rPr>
          <w:vertAlign w:val="baseline"/>
        </w:rPr>
      </w:pPr>
      <w:r w:rsidDel="00000000" w:rsidR="00000000" w:rsidRPr="00000000">
        <w:rPr>
          <w:rtl w:val="0"/>
        </w:rPr>
      </w:r>
    </w:p>
    <w:p w:rsidR="00000000" w:rsidDel="00000000" w:rsidP="00000000" w:rsidRDefault="00000000" w:rsidRPr="00000000" w14:paraId="0000012C">
      <w:pPr>
        <w:tabs>
          <w:tab w:val="center" w:leader="none" w:pos="4513"/>
        </w:tabs>
        <w:rPr>
          <w:vertAlign w:val="baseline"/>
        </w:rPr>
      </w:pPr>
      <w:r w:rsidDel="00000000" w:rsidR="00000000" w:rsidRPr="00000000">
        <w:rPr>
          <w:rtl w:val="0"/>
        </w:rPr>
      </w:r>
    </w:p>
    <w:p w:rsidR="00000000" w:rsidDel="00000000" w:rsidP="00000000" w:rsidRDefault="00000000" w:rsidRPr="00000000" w14:paraId="0000012D">
      <w:pPr>
        <w:tabs>
          <w:tab w:val="center" w:leader="none" w:pos="4513"/>
        </w:tabs>
        <w:rPr>
          <w:color w:val="ff0000"/>
          <w:sz w:val="20"/>
          <w:szCs w:val="20"/>
          <w:vertAlign w:val="baseline"/>
        </w:rPr>
      </w:pPr>
      <w:r w:rsidDel="00000000" w:rsidR="00000000" w:rsidRPr="00000000">
        <w:rPr>
          <w:vertAlign w:val="baseline"/>
          <w:rtl w:val="0"/>
        </w:rPr>
        <w:br w:type="textWrapping"/>
      </w:r>
      <w:r w:rsidDel="00000000" w:rsidR="00000000" w:rsidRPr="00000000">
        <w:rPr>
          <w:b w:val="1"/>
          <w:i w:val="1"/>
          <w:color w:val="ff0000"/>
          <w:sz w:val="20"/>
          <w:szCs w:val="20"/>
          <w:highlight w:val="yellow"/>
          <w:u w:val="single"/>
          <w:vertAlign w:val="baseline"/>
          <w:rtl w:val="0"/>
        </w:rPr>
        <w:br w:type="textWrapping"/>
        <w:t xml:space="preserve">IMPORTANT:</w:t>
      </w:r>
      <w:r w:rsidDel="00000000" w:rsidR="00000000" w:rsidRPr="00000000">
        <w:rPr>
          <w:b w:val="1"/>
          <w:i w:val="1"/>
          <w:color w:val="ff0000"/>
          <w:sz w:val="20"/>
          <w:szCs w:val="20"/>
          <w:highlight w:val="yellow"/>
          <w:vertAlign w:val="baseline"/>
          <w:rtl w:val="0"/>
        </w:rPr>
        <w:t xml:space="preserve"> </w:t>
      </w:r>
      <w:r w:rsidDel="00000000" w:rsidR="00000000" w:rsidRPr="00000000">
        <w:rPr>
          <w:color w:val="ff0000"/>
          <w:sz w:val="20"/>
          <w:szCs w:val="20"/>
          <w:highlight w:val="yellow"/>
          <w:vertAlign w:val="baseline"/>
          <w:rtl w:val="0"/>
        </w:rPr>
        <w:t xml:space="preserve">To be completed as part of the HLTA application process.</w:t>
      </w:r>
      <w:r w:rsidDel="00000000" w:rsidR="00000000" w:rsidRPr="00000000">
        <w:rPr>
          <w:color w:val="ff0000"/>
          <w:sz w:val="20"/>
          <w:szCs w:val="20"/>
          <w:vertAlign w:val="baseline"/>
          <w:rtl w:val="0"/>
        </w:rPr>
        <w:t xml:space="preserve"> </w:t>
      </w:r>
    </w:p>
    <w:p w:rsidR="00000000" w:rsidDel="00000000" w:rsidP="00000000" w:rsidRDefault="00000000" w:rsidRPr="00000000" w14:paraId="0000012E">
      <w:pPr>
        <w:jc w:val="both"/>
        <w:rPr>
          <w:i w:val="0"/>
          <w:sz w:val="20"/>
          <w:szCs w:val="20"/>
          <w:vertAlign w:val="baseline"/>
        </w:rPr>
      </w:pPr>
      <w:r w:rsidDel="00000000" w:rsidR="00000000" w:rsidRPr="00000000">
        <w:rPr>
          <w:b w:val="1"/>
          <w:i w:val="1"/>
          <w:sz w:val="20"/>
          <w:szCs w:val="20"/>
          <w:vertAlign w:val="baseline"/>
          <w:rtl w:val="0"/>
        </w:rPr>
        <w:t xml:space="preserve">Candidate pre-preparation information - </w:t>
      </w:r>
      <w:r w:rsidDel="00000000" w:rsidR="00000000" w:rsidRPr="00000000">
        <w:rPr>
          <w:i w:val="1"/>
          <w:sz w:val="20"/>
          <w:szCs w:val="20"/>
          <w:vertAlign w:val="baseline"/>
          <w:rtl w:val="0"/>
        </w:rPr>
        <w:t xml:space="preserve">This information is to give a brief profile of your current work in school.  Please complete each section in brief.  This</w:t>
      </w:r>
      <w:r w:rsidDel="00000000" w:rsidR="00000000" w:rsidRPr="00000000">
        <w:rPr>
          <w:b w:val="1"/>
          <w:i w:val="1"/>
          <w:sz w:val="20"/>
          <w:szCs w:val="20"/>
          <w:vertAlign w:val="baseline"/>
          <w:rtl w:val="0"/>
        </w:rPr>
        <w:t xml:space="preserve"> may</w:t>
      </w:r>
      <w:r w:rsidDel="00000000" w:rsidR="00000000" w:rsidRPr="00000000">
        <w:rPr>
          <w:i w:val="1"/>
          <w:sz w:val="20"/>
          <w:szCs w:val="20"/>
          <w:vertAlign w:val="baseline"/>
          <w:rtl w:val="0"/>
        </w:rPr>
        <w:t xml:space="preserve"> be information which you will later use in writing your tasks. It is to provide the trainer with information which gives an overview of your role.  You should aim for no more than two sides of A4 for the whole form.</w:t>
      </w:r>
      <w:r w:rsidDel="00000000" w:rsidR="00000000" w:rsidRPr="00000000">
        <w:rPr>
          <w:rtl w:val="0"/>
        </w:rPr>
      </w:r>
    </w:p>
    <w:p w:rsidR="00000000" w:rsidDel="00000000" w:rsidP="00000000" w:rsidRDefault="00000000" w:rsidRPr="00000000" w14:paraId="0000012F">
      <w:pPr>
        <w:jc w:val="both"/>
        <w:rPr>
          <w:i w:val="0"/>
          <w:color w:val="ff0000"/>
          <w:sz w:val="20"/>
          <w:szCs w:val="20"/>
          <w:vertAlign w:val="baseline"/>
        </w:rPr>
      </w:pPr>
      <w:r w:rsidDel="00000000" w:rsidR="00000000" w:rsidRPr="00000000">
        <w:rPr>
          <w:i w:val="1"/>
          <w:color w:val="ff0000"/>
          <w:sz w:val="20"/>
          <w:szCs w:val="20"/>
          <w:vertAlign w:val="baseline"/>
          <w:rtl w:val="0"/>
        </w:rPr>
        <w:t xml:space="preserve">This information will be used in the first session of the programme. Please ensure you complete and return the completed form along with your application form and certificate copies.</w:t>
      </w:r>
      <w:r w:rsidDel="00000000" w:rsidR="00000000" w:rsidRPr="00000000">
        <w:rPr>
          <w:rtl w:val="0"/>
        </w:rPr>
      </w:r>
    </w:p>
    <w:tbl>
      <w:tblPr>
        <w:tblStyle w:val="Table15"/>
        <w:tblW w:w="100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1"/>
        <w:gridCol w:w="7929"/>
        <w:tblGridChange w:id="0">
          <w:tblGrid>
            <w:gridCol w:w="2121"/>
            <w:gridCol w:w="7929"/>
          </w:tblGrid>
        </w:tblGridChange>
      </w:tblGrid>
      <w:tr>
        <w:trPr>
          <w:cantSplit w:val="0"/>
          <w:trHeight w:val="335" w:hRule="atLeast"/>
          <w:tblHeader w:val="0"/>
        </w:trPr>
        <w:tc>
          <w:tcPr>
            <w:vAlign w:val="top"/>
          </w:tcPr>
          <w:p w:rsidR="00000000" w:rsidDel="00000000" w:rsidP="00000000" w:rsidRDefault="00000000" w:rsidRPr="00000000" w14:paraId="00000130">
            <w:pPr>
              <w:rPr>
                <w:b w:val="0"/>
                <w:sz w:val="24"/>
                <w:szCs w:val="24"/>
                <w:vertAlign w:val="baseline"/>
              </w:rPr>
            </w:pPr>
            <w:r w:rsidDel="00000000" w:rsidR="00000000" w:rsidRPr="00000000">
              <w:rPr>
                <w:b w:val="1"/>
                <w:sz w:val="24"/>
                <w:szCs w:val="24"/>
                <w:vertAlign w:val="baseline"/>
                <w:rtl w:val="0"/>
              </w:rPr>
              <w:t xml:space="preserve">Name:</w:t>
            </w:r>
            <w:r w:rsidDel="00000000" w:rsidR="00000000" w:rsidRPr="00000000">
              <w:rPr>
                <w:rtl w:val="0"/>
              </w:rPr>
            </w:r>
          </w:p>
        </w:tc>
        <w:tc>
          <w:tcPr>
            <w:vAlign w:val="top"/>
          </w:tcPr>
          <w:p w:rsidR="00000000" w:rsidDel="00000000" w:rsidP="00000000" w:rsidRDefault="00000000" w:rsidRPr="00000000" w14:paraId="00000131">
            <w:pPr>
              <w:rPr>
                <w:sz w:val="24"/>
                <w:szCs w:val="24"/>
                <w:vertAlign w:val="baseline"/>
              </w:rPr>
            </w:pPr>
            <w:r w:rsidDel="00000000" w:rsidR="00000000" w:rsidRPr="00000000">
              <w:rPr>
                <w:rtl w:val="0"/>
              </w:rPr>
            </w:r>
          </w:p>
        </w:tc>
      </w:tr>
      <w:tr>
        <w:trPr>
          <w:cantSplit w:val="0"/>
          <w:trHeight w:val="347" w:hRule="atLeast"/>
          <w:tblHeader w:val="0"/>
        </w:trPr>
        <w:tc>
          <w:tcPr>
            <w:vAlign w:val="top"/>
          </w:tcPr>
          <w:p w:rsidR="00000000" w:rsidDel="00000000" w:rsidP="00000000" w:rsidRDefault="00000000" w:rsidRPr="00000000" w14:paraId="00000132">
            <w:pPr>
              <w:rPr>
                <w:b w:val="0"/>
                <w:sz w:val="24"/>
                <w:szCs w:val="24"/>
                <w:vertAlign w:val="baseline"/>
              </w:rPr>
            </w:pPr>
            <w:r w:rsidDel="00000000" w:rsidR="00000000" w:rsidRPr="00000000">
              <w:rPr>
                <w:b w:val="1"/>
                <w:sz w:val="24"/>
                <w:szCs w:val="24"/>
                <w:vertAlign w:val="baseline"/>
                <w:rtl w:val="0"/>
              </w:rPr>
              <w:t xml:space="preserve">School:</w:t>
            </w:r>
            <w:r w:rsidDel="00000000" w:rsidR="00000000" w:rsidRPr="00000000">
              <w:rPr>
                <w:rtl w:val="0"/>
              </w:rPr>
            </w:r>
          </w:p>
        </w:tc>
        <w:tc>
          <w:tcPr>
            <w:vAlign w:val="top"/>
          </w:tcPr>
          <w:p w:rsidR="00000000" w:rsidDel="00000000" w:rsidP="00000000" w:rsidRDefault="00000000" w:rsidRPr="00000000" w14:paraId="00000133">
            <w:pPr>
              <w:rPr>
                <w:sz w:val="24"/>
                <w:szCs w:val="24"/>
                <w:vertAlign w:val="baseline"/>
              </w:rPr>
            </w:pPr>
            <w:r w:rsidDel="00000000" w:rsidR="00000000" w:rsidRPr="00000000">
              <w:rPr>
                <w:rtl w:val="0"/>
              </w:rPr>
            </w:r>
          </w:p>
        </w:tc>
      </w:tr>
      <w:tr>
        <w:trPr>
          <w:cantSplit w:val="0"/>
          <w:trHeight w:val="845" w:hRule="atLeast"/>
          <w:tblHeader w:val="0"/>
        </w:trPr>
        <w:tc>
          <w:tcPr>
            <w:vAlign w:val="top"/>
          </w:tcPr>
          <w:p w:rsidR="00000000" w:rsidDel="00000000" w:rsidP="00000000" w:rsidRDefault="00000000" w:rsidRPr="00000000" w14:paraId="00000134">
            <w:pPr>
              <w:rPr>
                <w:b w:val="0"/>
                <w:sz w:val="24"/>
                <w:szCs w:val="24"/>
                <w:vertAlign w:val="baseline"/>
              </w:rPr>
            </w:pPr>
            <w:r w:rsidDel="00000000" w:rsidR="00000000" w:rsidRPr="00000000">
              <w:rPr>
                <w:b w:val="1"/>
                <w:sz w:val="24"/>
                <w:szCs w:val="24"/>
                <w:vertAlign w:val="baseline"/>
                <w:rtl w:val="0"/>
              </w:rPr>
              <w:t xml:space="preserve">School context </w:t>
            </w:r>
            <w:r w:rsidDel="00000000" w:rsidR="00000000" w:rsidRPr="00000000">
              <w:rPr>
                <w:b w:val="1"/>
                <w:sz w:val="18"/>
                <w:szCs w:val="18"/>
                <w:vertAlign w:val="baseline"/>
                <w:rtl w:val="0"/>
              </w:rPr>
              <w:t xml:space="preserve">(primary, secondary, special, PRU etc)</w:t>
            </w:r>
            <w:r w:rsidDel="00000000" w:rsidR="00000000" w:rsidRPr="00000000">
              <w:rPr>
                <w:rtl w:val="0"/>
              </w:rPr>
            </w:r>
          </w:p>
        </w:tc>
        <w:tc>
          <w:tcPr>
            <w:vAlign w:val="top"/>
          </w:tcPr>
          <w:p w:rsidR="00000000" w:rsidDel="00000000" w:rsidP="00000000" w:rsidRDefault="00000000" w:rsidRPr="00000000" w14:paraId="00000135">
            <w:pPr>
              <w:rPr>
                <w:sz w:val="24"/>
                <w:szCs w:val="24"/>
                <w:vertAlign w:val="baseline"/>
              </w:rPr>
            </w:pPr>
            <w:r w:rsidDel="00000000" w:rsidR="00000000" w:rsidRPr="00000000">
              <w:rPr>
                <w:rtl w:val="0"/>
              </w:rPr>
            </w:r>
          </w:p>
        </w:tc>
      </w:tr>
      <w:tr>
        <w:trPr>
          <w:cantSplit w:val="0"/>
          <w:trHeight w:val="335" w:hRule="atLeast"/>
          <w:tblHeader w:val="0"/>
        </w:trPr>
        <w:tc>
          <w:tcPr>
            <w:vAlign w:val="top"/>
          </w:tcPr>
          <w:p w:rsidR="00000000" w:rsidDel="00000000" w:rsidP="00000000" w:rsidRDefault="00000000" w:rsidRPr="00000000" w14:paraId="00000136">
            <w:pPr>
              <w:rPr>
                <w:b w:val="0"/>
                <w:sz w:val="24"/>
                <w:szCs w:val="24"/>
                <w:vertAlign w:val="baseline"/>
              </w:rPr>
            </w:pPr>
            <w:r w:rsidDel="00000000" w:rsidR="00000000" w:rsidRPr="00000000">
              <w:rPr>
                <w:b w:val="1"/>
                <w:sz w:val="24"/>
                <w:szCs w:val="24"/>
                <w:vertAlign w:val="baseline"/>
                <w:rtl w:val="0"/>
              </w:rPr>
              <w:t xml:space="preserve">Job role: </w:t>
            </w:r>
            <w:r w:rsidDel="00000000" w:rsidR="00000000" w:rsidRPr="00000000">
              <w:rPr>
                <w:rtl w:val="0"/>
              </w:rPr>
            </w:r>
          </w:p>
        </w:tc>
        <w:tc>
          <w:tcPr>
            <w:vAlign w:val="top"/>
          </w:tcPr>
          <w:p w:rsidR="00000000" w:rsidDel="00000000" w:rsidP="00000000" w:rsidRDefault="00000000" w:rsidRPr="00000000" w14:paraId="00000137">
            <w:pPr>
              <w:rPr>
                <w:sz w:val="24"/>
                <w:szCs w:val="24"/>
                <w:vertAlign w:val="baseline"/>
              </w:rPr>
            </w:pPr>
            <w:r w:rsidDel="00000000" w:rsidR="00000000" w:rsidRPr="00000000">
              <w:rPr>
                <w:rtl w:val="0"/>
              </w:rPr>
            </w:r>
          </w:p>
        </w:tc>
      </w:tr>
      <w:tr>
        <w:trPr>
          <w:cantSplit w:val="0"/>
          <w:trHeight w:val="335" w:hRule="atLeast"/>
          <w:tblHeader w:val="0"/>
        </w:trPr>
        <w:tc>
          <w:tcPr>
            <w:vAlign w:val="top"/>
          </w:tcPr>
          <w:p w:rsidR="00000000" w:rsidDel="00000000" w:rsidP="00000000" w:rsidRDefault="00000000" w:rsidRPr="00000000" w14:paraId="00000138">
            <w:pPr>
              <w:rPr>
                <w:b w:val="0"/>
                <w:sz w:val="24"/>
                <w:szCs w:val="24"/>
                <w:vertAlign w:val="baseline"/>
              </w:rPr>
            </w:pPr>
            <w:r w:rsidDel="00000000" w:rsidR="00000000" w:rsidRPr="00000000">
              <w:rPr>
                <w:b w:val="1"/>
                <w:sz w:val="24"/>
                <w:szCs w:val="24"/>
                <w:vertAlign w:val="baseline"/>
                <w:rtl w:val="0"/>
              </w:rPr>
              <w:t xml:space="preserve">Year groups:</w:t>
            </w:r>
            <w:r w:rsidDel="00000000" w:rsidR="00000000" w:rsidRPr="00000000">
              <w:rPr>
                <w:rtl w:val="0"/>
              </w:rPr>
            </w:r>
          </w:p>
        </w:tc>
        <w:tc>
          <w:tcPr>
            <w:vAlign w:val="top"/>
          </w:tcPr>
          <w:p w:rsidR="00000000" w:rsidDel="00000000" w:rsidP="00000000" w:rsidRDefault="00000000" w:rsidRPr="00000000" w14:paraId="00000139">
            <w:pPr>
              <w:rPr>
                <w:sz w:val="24"/>
                <w:szCs w:val="24"/>
                <w:vertAlign w:val="baseline"/>
              </w:rPr>
            </w:pPr>
            <w:r w:rsidDel="00000000" w:rsidR="00000000" w:rsidRPr="00000000">
              <w:rPr>
                <w:rtl w:val="0"/>
              </w:rPr>
            </w:r>
          </w:p>
        </w:tc>
      </w:tr>
      <w:tr>
        <w:trPr>
          <w:cantSplit w:val="0"/>
          <w:trHeight w:val="347" w:hRule="atLeast"/>
          <w:tblHeader w:val="0"/>
        </w:trPr>
        <w:tc>
          <w:tcPr>
            <w:vAlign w:val="top"/>
          </w:tcPr>
          <w:p w:rsidR="00000000" w:rsidDel="00000000" w:rsidP="00000000" w:rsidRDefault="00000000" w:rsidRPr="00000000" w14:paraId="0000013A">
            <w:pPr>
              <w:rPr>
                <w:b w:val="0"/>
                <w:sz w:val="24"/>
                <w:szCs w:val="24"/>
                <w:vertAlign w:val="baseline"/>
              </w:rPr>
            </w:pPr>
            <w:r w:rsidDel="00000000" w:rsidR="00000000" w:rsidRPr="00000000">
              <w:rPr>
                <w:b w:val="1"/>
                <w:sz w:val="24"/>
                <w:szCs w:val="24"/>
                <w:vertAlign w:val="baseline"/>
                <w:rtl w:val="0"/>
              </w:rPr>
              <w:t xml:space="preserve">Line Manager:</w:t>
            </w:r>
            <w:r w:rsidDel="00000000" w:rsidR="00000000" w:rsidRPr="00000000">
              <w:rPr>
                <w:rtl w:val="0"/>
              </w:rPr>
            </w:r>
          </w:p>
        </w:tc>
        <w:tc>
          <w:tcPr>
            <w:vAlign w:val="top"/>
          </w:tcPr>
          <w:p w:rsidR="00000000" w:rsidDel="00000000" w:rsidP="00000000" w:rsidRDefault="00000000" w:rsidRPr="00000000" w14:paraId="0000013B">
            <w:pPr>
              <w:rPr>
                <w:sz w:val="24"/>
                <w:szCs w:val="24"/>
                <w:vertAlign w:val="baseline"/>
              </w:rPr>
            </w:pPr>
            <w:r w:rsidDel="00000000" w:rsidR="00000000" w:rsidRPr="00000000">
              <w:rPr>
                <w:rtl w:val="0"/>
              </w:rPr>
            </w:r>
          </w:p>
        </w:tc>
      </w:tr>
    </w:tbl>
    <w:p w:rsidR="00000000" w:rsidDel="00000000" w:rsidP="00000000" w:rsidRDefault="00000000" w:rsidRPr="00000000" w14:paraId="0000013C">
      <w:pPr>
        <w:rPr>
          <w:sz w:val="24"/>
          <w:szCs w:val="24"/>
          <w:vertAlign w:val="baseline"/>
        </w:rPr>
      </w:pPr>
      <w:r w:rsidDel="00000000" w:rsidR="00000000" w:rsidRPr="00000000">
        <w:rPr>
          <w:rtl w:val="0"/>
        </w:rPr>
      </w:r>
    </w:p>
    <w:tbl>
      <w:tblPr>
        <w:tblStyle w:val="Table16"/>
        <w:tblW w:w="9924.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4"/>
        <w:tblGridChange w:id="0">
          <w:tblGrid>
            <w:gridCol w:w="9924"/>
          </w:tblGrid>
        </w:tblGridChange>
      </w:tblGrid>
      <w:tr>
        <w:trPr>
          <w:cantSplit w:val="0"/>
          <w:tblHeader w:val="0"/>
        </w:trPr>
        <w:tc>
          <w:tcPr>
            <w:tcBorders>
              <w:bottom w:color="000000" w:space="0" w:sz="4" w:val="single"/>
            </w:tcBorders>
            <w:vAlign w:val="top"/>
          </w:tcPr>
          <w:p w:rsidR="00000000" w:rsidDel="00000000" w:rsidP="00000000" w:rsidRDefault="00000000" w:rsidRPr="00000000" w14:paraId="0000013D">
            <w:pPr>
              <w:jc w:val="both"/>
              <w:rPr>
                <w:color w:val="ff0000"/>
                <w:sz w:val="20"/>
                <w:szCs w:val="20"/>
                <w:vertAlign w:val="baseline"/>
              </w:rPr>
            </w:pPr>
            <w:r w:rsidDel="00000000" w:rsidR="00000000" w:rsidRPr="00000000">
              <w:rPr>
                <w:b w:val="1"/>
                <w:sz w:val="24"/>
                <w:szCs w:val="24"/>
                <w:vertAlign w:val="baseline"/>
                <w:rtl w:val="0"/>
              </w:rPr>
              <w:t xml:space="preserve">Curriculum subject:</w:t>
            </w:r>
            <w:r w:rsidDel="00000000" w:rsidR="00000000" w:rsidRPr="00000000">
              <w:rPr>
                <w:sz w:val="24"/>
                <w:szCs w:val="24"/>
                <w:vertAlign w:val="baseline"/>
                <w:rtl w:val="0"/>
              </w:rPr>
              <w:t xml:space="preserve">  </w:t>
            </w:r>
            <w:r w:rsidDel="00000000" w:rsidR="00000000" w:rsidRPr="00000000">
              <w:rPr>
                <w:i w:val="1"/>
                <w:color w:val="ff0000"/>
                <w:sz w:val="20"/>
                <w:szCs w:val="20"/>
                <w:vertAlign w:val="baseline"/>
                <w:rtl w:val="0"/>
              </w:rPr>
              <w:t xml:space="preserve">Give an overview of the curriculum content for a year group subject you have taught in the last year. Describe key learning topics covered over a period of time, e.g. a year, medium term plan etc. This will demonstrate you have an understanding of a curriculum topic. This may be from the national curriculum, an intervention programme, e.g. phonics, an IEP with learning targets.  </w:t>
            </w:r>
            <w:r w:rsidDel="00000000" w:rsidR="00000000" w:rsidRPr="00000000">
              <w:rPr>
                <w:b w:val="1"/>
                <w:i w:val="1"/>
                <w:color w:val="ff0000"/>
                <w:sz w:val="20"/>
                <w:szCs w:val="20"/>
                <w:u w:val="single"/>
                <w:vertAlign w:val="baseline"/>
                <w:rtl w:val="0"/>
              </w:rPr>
              <w:t xml:space="preserve">Write at least two sentences for this section.</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3E">
            <w:pPr>
              <w:rPr>
                <w:sz w:val="24"/>
                <w:szCs w:val="24"/>
                <w:vertAlign w:val="baseline"/>
              </w:rPr>
            </w:pPr>
            <w:r w:rsidDel="00000000" w:rsidR="00000000" w:rsidRPr="00000000">
              <w:rPr>
                <w:rtl w:val="0"/>
              </w:rPr>
            </w:r>
          </w:p>
          <w:p w:rsidR="00000000" w:rsidDel="00000000" w:rsidP="00000000" w:rsidRDefault="00000000" w:rsidRPr="00000000" w14:paraId="0000013F">
            <w:pPr>
              <w:rPr>
                <w:sz w:val="24"/>
                <w:szCs w:val="24"/>
                <w:vertAlign w:val="baseline"/>
              </w:rPr>
            </w:pPr>
            <w:r w:rsidDel="00000000" w:rsidR="00000000" w:rsidRPr="00000000">
              <w:rPr>
                <w:rtl w:val="0"/>
              </w:rPr>
            </w:r>
          </w:p>
          <w:p w:rsidR="00000000" w:rsidDel="00000000" w:rsidP="00000000" w:rsidRDefault="00000000" w:rsidRPr="00000000" w14:paraId="00000140">
            <w:pPr>
              <w:rPr>
                <w:sz w:val="24"/>
                <w:szCs w:val="24"/>
                <w:vertAlign w:val="baseline"/>
              </w:rPr>
            </w:pPr>
            <w:r w:rsidDel="00000000" w:rsidR="00000000" w:rsidRPr="00000000">
              <w:rPr>
                <w:sz w:val="24"/>
                <w:szCs w:val="24"/>
                <w:vertAlign w:val="baseline"/>
                <w:rtl w:val="0"/>
              </w:rPr>
              <w:t xml:space="preserve"> </w:t>
            </w:r>
          </w:p>
        </w:tc>
      </w:tr>
      <w:tr>
        <w:trPr>
          <w:cantSplit w:val="0"/>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41">
            <w:pPr>
              <w:rPr>
                <w:sz w:val="24"/>
                <w:szCs w:val="24"/>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42">
            <w:pPr>
              <w:jc w:val="both"/>
              <w:rPr>
                <w:sz w:val="24"/>
                <w:szCs w:val="24"/>
                <w:vertAlign w:val="baseline"/>
              </w:rPr>
            </w:pPr>
            <w:r w:rsidDel="00000000" w:rsidR="00000000" w:rsidRPr="00000000">
              <w:rPr>
                <w:b w:val="1"/>
                <w:sz w:val="24"/>
                <w:szCs w:val="24"/>
                <w:vertAlign w:val="baseline"/>
                <w:rtl w:val="0"/>
              </w:rPr>
              <w:t xml:space="preserve">One-to-one teaching: </w:t>
            </w:r>
            <w:r w:rsidDel="00000000" w:rsidR="00000000" w:rsidRPr="00000000">
              <w:rPr>
                <w:i w:val="1"/>
                <w:color w:val="ff0000"/>
                <w:sz w:val="20"/>
                <w:szCs w:val="20"/>
                <w:vertAlign w:val="baseline"/>
                <w:rtl w:val="0"/>
              </w:rPr>
              <w:t xml:space="preserve">Describe one lesson or activity you have delivered to an individual in the last year.  This should have a clear learning objective or target which you are delivering to the individual. State the year group, age or stage of the individual, the learning objective and what the learner could do by the end of the lesson/session showing progress.  </w:t>
            </w:r>
            <w:r w:rsidDel="00000000" w:rsidR="00000000" w:rsidRPr="00000000">
              <w:rPr>
                <w:b w:val="1"/>
                <w:i w:val="1"/>
                <w:color w:val="ff0000"/>
                <w:sz w:val="20"/>
                <w:szCs w:val="20"/>
                <w:u w:val="single"/>
                <w:vertAlign w:val="baseline"/>
                <w:rtl w:val="0"/>
              </w:rPr>
              <w:t xml:space="preserve">Write up to 300 words for this section.</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43">
            <w:pPr>
              <w:rPr>
                <w:sz w:val="24"/>
                <w:szCs w:val="24"/>
                <w:vertAlign w:val="baseline"/>
              </w:rPr>
            </w:pPr>
            <w:r w:rsidDel="00000000" w:rsidR="00000000" w:rsidRPr="00000000">
              <w:rPr>
                <w:rtl w:val="0"/>
              </w:rPr>
            </w:r>
          </w:p>
          <w:p w:rsidR="00000000" w:rsidDel="00000000" w:rsidP="00000000" w:rsidRDefault="00000000" w:rsidRPr="00000000" w14:paraId="00000144">
            <w:pPr>
              <w:rPr>
                <w:sz w:val="24"/>
                <w:szCs w:val="24"/>
                <w:vertAlign w:val="baseline"/>
              </w:rPr>
            </w:pPr>
            <w:r w:rsidDel="00000000" w:rsidR="00000000" w:rsidRPr="00000000">
              <w:rPr>
                <w:rtl w:val="0"/>
              </w:rPr>
            </w:r>
          </w:p>
          <w:p w:rsidR="00000000" w:rsidDel="00000000" w:rsidP="00000000" w:rsidRDefault="00000000" w:rsidRPr="00000000" w14:paraId="00000145">
            <w:pPr>
              <w:rPr>
                <w:sz w:val="24"/>
                <w:szCs w:val="24"/>
                <w:vertAlign w:val="baseline"/>
              </w:rPr>
            </w:pPr>
            <w:r w:rsidDel="00000000" w:rsidR="00000000" w:rsidRPr="00000000">
              <w:rPr>
                <w:rtl w:val="0"/>
              </w:rPr>
            </w:r>
          </w:p>
          <w:p w:rsidR="00000000" w:rsidDel="00000000" w:rsidP="00000000" w:rsidRDefault="00000000" w:rsidRPr="00000000" w14:paraId="00000146">
            <w:pPr>
              <w:rPr>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47">
            <w:pPr>
              <w:rPr>
                <w:sz w:val="24"/>
                <w:szCs w:val="24"/>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48">
            <w:pPr>
              <w:tabs>
                <w:tab w:val="center" w:leader="none" w:pos="4513"/>
              </w:tabs>
              <w:jc w:val="both"/>
              <w:rPr>
                <w:b w:val="0"/>
                <w:sz w:val="24"/>
                <w:szCs w:val="24"/>
                <w:vertAlign w:val="baseline"/>
              </w:rPr>
            </w:pPr>
            <w:r w:rsidDel="00000000" w:rsidR="00000000" w:rsidRPr="00000000">
              <w:rPr>
                <w:b w:val="1"/>
                <w:sz w:val="24"/>
                <w:szCs w:val="24"/>
                <w:vertAlign w:val="baseline"/>
                <w:rtl w:val="0"/>
              </w:rPr>
              <w:t xml:space="preserve">Group teaching: </w:t>
            </w:r>
            <w:r w:rsidDel="00000000" w:rsidR="00000000" w:rsidRPr="00000000">
              <w:rPr>
                <w:i w:val="1"/>
                <w:color w:val="ff0000"/>
                <w:sz w:val="20"/>
                <w:szCs w:val="20"/>
                <w:vertAlign w:val="baseline"/>
                <w:rtl w:val="0"/>
              </w:rPr>
              <w:t xml:space="preserve">Describe one lesson or activity you have delivered to a group in the last year.  This should have a clear learning objective or target which you are delivering to the group. State the year group, age or stage and number in the group, the learning objective and what the learners could do by the end of the lesson/session showing progress. </w:t>
            </w:r>
            <w:r w:rsidDel="00000000" w:rsidR="00000000" w:rsidRPr="00000000">
              <w:rPr>
                <w:b w:val="1"/>
                <w:i w:val="1"/>
                <w:color w:val="ff0000"/>
                <w:sz w:val="20"/>
                <w:szCs w:val="20"/>
                <w:u w:val="single"/>
                <w:vertAlign w:val="baseline"/>
                <w:rtl w:val="0"/>
              </w:rPr>
              <w:t xml:space="preserve">Write up to 300 words for this section.</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149">
            <w:pPr>
              <w:rPr>
                <w:sz w:val="24"/>
                <w:szCs w:val="24"/>
                <w:vertAlign w:val="baseline"/>
              </w:rPr>
            </w:pPr>
            <w:r w:rsidDel="00000000" w:rsidR="00000000" w:rsidRPr="00000000">
              <w:rPr>
                <w:rtl w:val="0"/>
              </w:rPr>
            </w:r>
          </w:p>
          <w:p w:rsidR="00000000" w:rsidDel="00000000" w:rsidP="00000000" w:rsidRDefault="00000000" w:rsidRPr="00000000" w14:paraId="0000014A">
            <w:pPr>
              <w:rPr>
                <w:sz w:val="24"/>
                <w:szCs w:val="24"/>
                <w:vertAlign w:val="baseline"/>
              </w:rPr>
            </w:pPr>
            <w:r w:rsidDel="00000000" w:rsidR="00000000" w:rsidRPr="00000000">
              <w:rPr>
                <w:rtl w:val="0"/>
              </w:rPr>
            </w:r>
          </w:p>
          <w:p w:rsidR="00000000" w:rsidDel="00000000" w:rsidP="00000000" w:rsidRDefault="00000000" w:rsidRPr="00000000" w14:paraId="0000014B">
            <w:pPr>
              <w:rPr>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4C">
            <w:pPr>
              <w:rPr>
                <w:sz w:val="24"/>
                <w:szCs w:val="24"/>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14D">
            <w:pPr>
              <w:tabs>
                <w:tab w:val="center" w:leader="none" w:pos="4513"/>
              </w:tabs>
              <w:jc w:val="both"/>
              <w:rPr>
                <w:b w:val="0"/>
                <w:sz w:val="24"/>
                <w:szCs w:val="24"/>
                <w:vertAlign w:val="baseline"/>
              </w:rPr>
            </w:pPr>
            <w:r w:rsidDel="00000000" w:rsidR="00000000" w:rsidRPr="00000000">
              <w:rPr>
                <w:b w:val="1"/>
                <w:sz w:val="24"/>
                <w:szCs w:val="24"/>
                <w:vertAlign w:val="baseline"/>
                <w:rtl w:val="0"/>
              </w:rPr>
              <w:t xml:space="preserve">Whole class teaching: </w:t>
            </w:r>
            <w:r w:rsidDel="00000000" w:rsidR="00000000" w:rsidRPr="00000000">
              <w:rPr>
                <w:i w:val="1"/>
                <w:color w:val="ff0000"/>
                <w:sz w:val="20"/>
                <w:szCs w:val="20"/>
                <w:vertAlign w:val="baseline"/>
                <w:rtl w:val="0"/>
              </w:rPr>
              <w:t xml:space="preserve">Describe one lesson or activity you have delivered to a whole in the last year. It should be a lesson you taught when there was no teacher present. This should have a clear learning objective or target which you are delivering to the class. State the year group, age or stage and number in the class, the learning objective and what the learners could do by the end of the lesson/session showing progress. </w:t>
            </w:r>
            <w:r w:rsidDel="00000000" w:rsidR="00000000" w:rsidRPr="00000000">
              <w:rPr>
                <w:b w:val="1"/>
                <w:i w:val="1"/>
                <w:color w:val="ff0000"/>
                <w:sz w:val="20"/>
                <w:szCs w:val="20"/>
                <w:u w:val="single"/>
                <w:vertAlign w:val="baseline"/>
                <w:rtl w:val="0"/>
              </w:rPr>
              <w:t xml:space="preserve">Write up to 300 words for this section.</w:t>
            </w:r>
            <w:r w:rsidDel="00000000" w:rsidR="00000000" w:rsidRPr="00000000">
              <w:rPr>
                <w:rtl w:val="0"/>
              </w:rPr>
            </w:r>
          </w:p>
        </w:tc>
      </w:tr>
      <w:tr>
        <w:trPr>
          <w:cantSplit w:val="0"/>
          <w:tblHeader w:val="0"/>
        </w:trPr>
        <w:tc>
          <w:tcPr>
            <w:tcBorders>
              <w:top w:color="000000" w:space="0" w:sz="0" w:val="nil"/>
              <w:bottom w:color="000000" w:space="0" w:sz="4" w:val="single"/>
            </w:tcBorders>
            <w:vAlign w:val="top"/>
          </w:tcPr>
          <w:p w:rsidR="00000000" w:rsidDel="00000000" w:rsidP="00000000" w:rsidRDefault="00000000" w:rsidRPr="00000000" w14:paraId="0000014E">
            <w:pPr>
              <w:rPr>
                <w:sz w:val="24"/>
                <w:szCs w:val="24"/>
                <w:vertAlign w:val="baseline"/>
              </w:rPr>
            </w:pPr>
            <w:r w:rsidDel="00000000" w:rsidR="00000000" w:rsidRPr="00000000">
              <w:rPr>
                <w:rtl w:val="0"/>
              </w:rPr>
            </w:r>
          </w:p>
          <w:p w:rsidR="00000000" w:rsidDel="00000000" w:rsidP="00000000" w:rsidRDefault="00000000" w:rsidRPr="00000000" w14:paraId="0000014F">
            <w:pPr>
              <w:rPr>
                <w:sz w:val="24"/>
                <w:szCs w:val="24"/>
                <w:vertAlign w:val="baseline"/>
              </w:rPr>
            </w:pPr>
            <w:r w:rsidDel="00000000" w:rsidR="00000000" w:rsidRPr="00000000">
              <w:rPr>
                <w:rtl w:val="0"/>
              </w:rPr>
            </w:r>
          </w:p>
          <w:p w:rsidR="00000000" w:rsidDel="00000000" w:rsidP="00000000" w:rsidRDefault="00000000" w:rsidRPr="00000000" w14:paraId="00000150">
            <w:pPr>
              <w:rPr>
                <w:sz w:val="24"/>
                <w:szCs w:val="24"/>
                <w:vertAlign w:val="baseline"/>
              </w:rPr>
            </w:pPr>
            <w:r w:rsidDel="00000000" w:rsidR="00000000" w:rsidRPr="00000000">
              <w:rPr>
                <w:rtl w:val="0"/>
              </w:rPr>
            </w:r>
          </w:p>
          <w:p w:rsidR="00000000" w:rsidDel="00000000" w:rsidP="00000000" w:rsidRDefault="00000000" w:rsidRPr="00000000" w14:paraId="00000151">
            <w:pPr>
              <w:rPr>
                <w:sz w:val="24"/>
                <w:szCs w:val="24"/>
                <w:vertAlign w:val="baseline"/>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152">
            <w:pPr>
              <w:rPr>
                <w:sz w:val="24"/>
                <w:szCs w:val="24"/>
                <w:vertAlign w:val="baseline"/>
              </w:rPr>
            </w:pPr>
            <w:r w:rsidDel="00000000" w:rsidR="00000000" w:rsidRPr="00000000">
              <w:rPr>
                <w:rtl w:val="0"/>
              </w:rPr>
            </w:r>
          </w:p>
        </w:tc>
      </w:tr>
    </w:tbl>
    <w:p w:rsidR="00000000" w:rsidDel="00000000" w:rsidP="00000000" w:rsidRDefault="00000000" w:rsidRPr="00000000" w14:paraId="00000153">
      <w:pPr>
        <w:rPr>
          <w:sz w:val="24"/>
          <w:szCs w:val="24"/>
          <w:vertAlign w:val="baseline"/>
        </w:rPr>
      </w:pPr>
      <w:r w:rsidDel="00000000" w:rsidR="00000000" w:rsidRPr="00000000">
        <w:rPr>
          <w:rtl w:val="0"/>
        </w:rPr>
      </w:r>
    </w:p>
    <w:p w:rsidR="00000000" w:rsidDel="00000000" w:rsidP="00000000" w:rsidRDefault="00000000" w:rsidRPr="00000000" w14:paraId="00000154">
      <w:pPr>
        <w:rPr>
          <w:sz w:val="24"/>
          <w:szCs w:val="24"/>
          <w:vertAlign w:val="baseline"/>
        </w:rPr>
      </w:pPr>
      <w:r w:rsidDel="00000000" w:rsidR="00000000" w:rsidRPr="00000000">
        <w:rPr>
          <w:rtl w:val="0"/>
        </w:rPr>
      </w:r>
    </w:p>
    <w:p w:rsidR="00000000" w:rsidDel="00000000" w:rsidP="00000000" w:rsidRDefault="00000000" w:rsidRPr="00000000" w14:paraId="00000155">
      <w:pPr>
        <w:rPr>
          <w:sz w:val="24"/>
          <w:szCs w:val="24"/>
          <w:vertAlign w:val="baseline"/>
        </w:rPr>
      </w:pPr>
      <w:r w:rsidDel="00000000" w:rsidR="00000000" w:rsidRPr="00000000">
        <w:rPr>
          <w:rtl w:val="0"/>
        </w:rPr>
      </w:r>
    </w:p>
    <w:p w:rsidR="00000000" w:rsidDel="00000000" w:rsidP="00000000" w:rsidRDefault="00000000" w:rsidRPr="00000000" w14:paraId="00000156">
      <w:pPr>
        <w:rPr>
          <w:sz w:val="24"/>
          <w:szCs w:val="24"/>
          <w:vertAlign w:val="baseline"/>
        </w:rPr>
      </w:pPr>
      <w:r w:rsidDel="00000000" w:rsidR="00000000" w:rsidRPr="00000000">
        <w:rPr>
          <w:rtl w:val="0"/>
        </w:rPr>
      </w:r>
    </w:p>
    <w:p w:rsidR="00000000" w:rsidDel="00000000" w:rsidP="00000000" w:rsidRDefault="00000000" w:rsidRPr="00000000" w14:paraId="00000157">
      <w:pPr>
        <w:rPr>
          <w:sz w:val="24"/>
          <w:szCs w:val="24"/>
          <w:vertAlign w:val="baseline"/>
        </w:rPr>
      </w:pPr>
      <w:r w:rsidDel="00000000" w:rsidR="00000000" w:rsidRPr="00000000">
        <w:rPr>
          <w:rtl w:val="0"/>
        </w:rPr>
      </w:r>
    </w:p>
    <w:p w:rsidR="00000000" w:rsidDel="00000000" w:rsidP="00000000" w:rsidRDefault="00000000" w:rsidRPr="00000000" w14:paraId="00000158">
      <w:pPr>
        <w:rPr>
          <w:sz w:val="24"/>
          <w:szCs w:val="24"/>
          <w:vertAlign w:val="baseline"/>
        </w:rPr>
      </w:pPr>
      <w:r w:rsidDel="00000000" w:rsidR="00000000" w:rsidRPr="00000000">
        <w:rPr>
          <w:rtl w:val="0"/>
        </w:rPr>
      </w:r>
    </w:p>
    <w:p w:rsidR="00000000" w:rsidDel="00000000" w:rsidP="00000000" w:rsidRDefault="00000000" w:rsidRPr="00000000" w14:paraId="00000159">
      <w:pPr>
        <w:rPr>
          <w:sz w:val="24"/>
          <w:szCs w:val="24"/>
          <w:vertAlign w:val="baseline"/>
        </w:rPr>
      </w:pPr>
      <w:r w:rsidDel="00000000" w:rsidR="00000000" w:rsidRPr="00000000">
        <w:rPr>
          <w:rtl w:val="0"/>
        </w:rPr>
      </w:r>
    </w:p>
    <w:p w:rsidR="00000000" w:rsidDel="00000000" w:rsidP="00000000" w:rsidRDefault="00000000" w:rsidRPr="00000000" w14:paraId="0000015A">
      <w:pPr>
        <w:rPr>
          <w:sz w:val="24"/>
          <w:szCs w:val="24"/>
          <w:vertAlign w:val="baseline"/>
        </w:rPr>
      </w:pPr>
      <w:r w:rsidDel="00000000" w:rsidR="00000000" w:rsidRPr="00000000">
        <w:rPr>
          <w:rtl w:val="0"/>
        </w:rPr>
      </w:r>
    </w:p>
    <w:p w:rsidR="00000000" w:rsidDel="00000000" w:rsidP="00000000" w:rsidRDefault="00000000" w:rsidRPr="00000000" w14:paraId="0000015B">
      <w:pPr>
        <w:rPr>
          <w:sz w:val="24"/>
          <w:szCs w:val="24"/>
          <w:vertAlign w:val="baseline"/>
        </w:rPr>
      </w:pPr>
      <w:r w:rsidDel="00000000" w:rsidR="00000000" w:rsidRPr="00000000">
        <w:rPr>
          <w:rtl w:val="0"/>
        </w:rPr>
      </w:r>
    </w:p>
    <w:p w:rsidR="00000000" w:rsidDel="00000000" w:rsidP="00000000" w:rsidRDefault="00000000" w:rsidRPr="00000000" w14:paraId="0000015C">
      <w:pPr>
        <w:tabs>
          <w:tab w:val="center" w:leader="none" w:pos="4513"/>
        </w:tabs>
        <w:rPr>
          <w:b w:val="0"/>
          <w:vertAlign w:val="baseline"/>
        </w:rPr>
      </w:pPr>
      <w:r w:rsidDel="00000000" w:rsidR="00000000" w:rsidRPr="00000000">
        <w:rPr>
          <w:rtl w:val="0"/>
        </w:rPr>
      </w:r>
    </w:p>
    <w:p w:rsidR="00000000" w:rsidDel="00000000" w:rsidP="00000000" w:rsidRDefault="00000000" w:rsidRPr="00000000" w14:paraId="0000015D">
      <w:pPr>
        <w:tabs>
          <w:tab w:val="left" w:leader="none" w:pos="1610"/>
        </w:tabs>
        <w:rPr>
          <w:rFonts w:ascii="Arial" w:cs="Arial" w:eastAsia="Arial" w:hAnsi="Arial"/>
          <w:sz w:val="20"/>
          <w:szCs w:val="20"/>
          <w:vertAlign w:val="baseline"/>
        </w:rPr>
      </w:pPr>
      <w:r w:rsidDel="00000000" w:rsidR="00000000" w:rsidRPr="00000000">
        <w:rPr>
          <w:rtl w:val="0"/>
        </w:rPr>
      </w:r>
    </w:p>
    <w:sectPr>
      <w:headerReference r:id="rId13" w:type="default"/>
      <w:footerReference r:id="rId14" w:type="default"/>
      <w:pgSz w:h="16838" w:w="11906" w:orient="portrait"/>
      <w:pgMar w:bottom="1440" w:top="1440" w:left="1418"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-752474</wp:posOffset>
          </wp:positionH>
          <wp:positionV relativeFrom="paragraph">
            <wp:posOffset>-85724</wp:posOffset>
          </wp:positionV>
          <wp:extent cx="1348554" cy="321622"/>
          <wp:effectExtent b="0" l="0" r="0" t="0"/>
          <wp:wrapNone/>
          <wp:docPr id="1028"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348554" cy="321622"/>
                  </a:xfrm>
                  <a:prstGeom prst="rect"/>
                  <a:ln/>
                </pic:spPr>
              </pic:pic>
            </a:graphicData>
          </a:graphic>
        </wp:anchor>
      </w:drawing>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5276850</wp:posOffset>
              </wp:positionH>
              <wp:positionV relativeFrom="paragraph">
                <wp:posOffset>-173354</wp:posOffset>
              </wp:positionV>
              <wp:extent cx="800735" cy="693420"/>
              <wp:wrapSquare wrapText="bothSides" distB="45720" distT="45720" distL="114300" distR="114300"/>
              <wp:docPr id="1026" name=""/>
              <a:graphic>
                <a:graphicData uri="http://schemas.microsoft.com/office/word/2010/wordprocessingShape">
                  <wps:wsp>
                    <wps:cNvSpPr txBox="1"/>
                    <wps:spPr>
                      <a:xfrm>
                        <a:off x="0" y="0"/>
                        <a:ext cx="800735" cy="693420"/>
                      </a:xfrm>
                      <a:prstGeom prst="rect"/>
                      <a:noFill/>
                      <a:ln cap="flat" cmpd="sng" w="9525" algn="ctr">
                        <a:noFill/>
                        <a:miter lim="800000"/>
                        <a:headEnd/>
                        <a:tailEnd/>
                      </a:ln>
                    </wps:spPr>
                    <wps:txbx>
                      <w:txbxContent>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u w:val="single"/>
                              <w:effect w:val="none"/>
                              <w:vertAlign w:val="baseline"/>
                              <w:cs w:val="0"/>
                              <w:em w:val="none"/>
                              <w:lang/>
                            </w:rPr>
                          </w:pPr>
                          <w:r w:rsidDel="000000-1" w:rsidR="12139838" w:rsidRPr="000000-1">
                            <w:rPr>
                              <w:w w:val="100"/>
                              <w:position w:val="-1"/>
                              <w:effect w:val="none"/>
                              <w:vertAlign w:val="baseline"/>
                              <w:cs w:val="0"/>
                              <w:em w:val="none"/>
                              <w:lang/>
                              <w:specVanish w:val="1"/>
                            </w:rPr>
                            <w:drawing>
                              <wp:inline distB="0" distT="0" distL="114300" distR="114300">
                                <wp:extent cx="681355" cy="619760"/>
                                <wp:effectExtent b="0" l="0" r="0" t="0"/>
                                <wp:docPr id="1025" name=""/>
                                <a:graphic>
                                  <a:graphicData uri="http://schemas.openxmlformats.org/drawingml/2006/picture">
                                    <pic:pic>
                                      <pic:nvPicPr>
                                        <pic:cNvPr id="1025" name=""/>
                                        <pic:cNvPicPr/>
                                      </pic:nvPicPr>
                                      <pic:blipFill>
                                        <a:blip r:embed="rId1"/>
                                        <a:srcRect/>
                                        <a:stretch>
                                          <a:fillRect/>
                                        </a:stretch>
                                      </pic:blipFill>
                                      <pic:spPr bwMode="clr">
                                        <a:xfrm>
                                          <a:ext cx="681355" cy="619760"/>
                                        </a:xfrm>
                                        <a:prstGeom prst="rect">
                                          <a:avLst/>
                                        </a:prstGeom>
                                        <a:noFill/>
                                        <a:ln cap="rnd" cmpd="sng" w="9525" algn="ctr">
                                          <a:noFill/>
                                          <a:miter lim="800000"/>
                                          <a:headEnd/>
                                          <a:tailEnd/>
                                        </a:ln>
                                      </pic:spPr>
                                    </pic:pic>
                                  </a:graphicData>
                                </a:graphic>
                              </wp:inline>
                            </w:drawing>
                          </w:r>
                          <w:r w:rsidDel="000000-1" w:rsidR="11229228" w:rsidRPr="00670460">
                            <w:rPr>
                              <w:w w:val="100"/>
                              <w:position w:val="-1"/>
                              <w:u w:val="single"/>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12404272" w:rsidRPr="000000-1">
                            <w:rPr>
                              <w:w w:val="100"/>
                              <w:position w:val="-1"/>
                              <w:effect w:val="none"/>
                              <w:vertAlign w:val="baseline"/>
                              <w:cs w:val="0"/>
                              <w:em w:val="none"/>
                              <w:lang/>
                            </w:rPr>
                          </w:r>
                        </w:p>
                      </w:txbxContent>
                    </wps:txbx>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5276850</wp:posOffset>
              </wp:positionH>
              <wp:positionV relativeFrom="paragraph">
                <wp:posOffset>-173354</wp:posOffset>
              </wp:positionV>
              <wp:extent cx="800735" cy="693420"/>
              <wp:effectExtent b="0" l="0" r="0" t="0"/>
              <wp:wrapSquare wrapText="bothSides" distB="45720" distT="45720" distL="114300" distR="114300"/>
              <wp:docPr id="1026"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800735" cy="693420"/>
                      </a:xfrm>
                      <a:prstGeom prst="rect"/>
                      <a:ln/>
                    </pic:spPr>
                  </pic:pic>
                </a:graphicData>
              </a:graphic>
            </wp:anchor>
          </w:drawing>
        </mc:Fallback>
      </mc:AlternateConten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Higher Level Teaching Assistant Status – Autumn term 2024/25</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Application for online HLTA preparation and remote assessment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BPNtablebody">
    <w:name w:val="BPN table body"/>
    <w:basedOn w:val="Normal"/>
    <w:next w:val="BPNtablebody"/>
    <w:autoRedefine w:val="0"/>
    <w:hidden w:val="0"/>
    <w:qFormat w:val="0"/>
    <w:pPr>
      <w:suppressAutoHyphens w:val="1"/>
      <w:spacing w:after="60" w:before="60" w:line="288" w:lineRule="auto"/>
      <w:ind w:leftChars="-1" w:rightChars="0" w:firstLineChars="-1"/>
      <w:textDirection w:val="btLr"/>
      <w:textAlignment w:val="top"/>
      <w:outlineLvl w:val="0"/>
    </w:pPr>
    <w:rPr>
      <w:w w:val="100"/>
      <w:position w:val="-1"/>
      <w:sz w:val="22"/>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HLTA@strictlyeducation.co.uk" TargetMode="External"/><Relationship Id="rId10" Type="http://schemas.openxmlformats.org/officeDocument/2006/relationships/hyperlink" Target="mailto:HLTA@strictlyeducation.co.uk" TargetMode="External"/><Relationship Id="rId13"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HLTA@strictlyeducation.co.uk"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HLTA@strictlyeducatio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rPF1yNVZ9JZbSbDI+r82iELuvg==">CgMxLjAyCGguZ2pkZ3hzOAByITFWTlkwNjA4Y2FXZUZvS2M3TVhCdGkwYlIwWElXU21LTQ==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2024-01-12T13:59:00Z</dcterms:created>
  <dc:creator>Lucas, Andrew</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TaxCatchAll</vt:lpwstr>
  </property>
  <property fmtid="{D5CDD505-2E9C-101B-9397-08002B2CF9AE}" pid="3" name="lcf76f155ced4ddcb4097134ff3c332f">
    <vt:lpwstr>lcf76f155ced4ddcb4097134ff3c332f</vt:lpwstr>
  </property>
</Properties>
</file>